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ABE" w:rsidRPr="00E56ABE" w:rsidRDefault="00E56ABE" w:rsidP="0040565C">
      <w:pPr>
        <w:pStyle w:val="a8"/>
        <w:jc w:val="both"/>
        <w:rPr>
          <w:rFonts w:ascii="楷体" w:eastAsia="楷体" w:hAnsi="楷体" w:cs="Times New Roman"/>
          <w:sz w:val="44"/>
          <w:szCs w:val="44"/>
        </w:rPr>
      </w:pPr>
    </w:p>
    <w:p w:rsidR="00E56ABE" w:rsidRPr="00E56ABE" w:rsidRDefault="00E56ABE" w:rsidP="00E56ABE">
      <w:pPr>
        <w:spacing w:before="240" w:after="60"/>
        <w:jc w:val="center"/>
        <w:outlineLvl w:val="0"/>
        <w:rPr>
          <w:rFonts w:ascii="楷体" w:eastAsia="楷体" w:hAnsi="楷体" w:cs="Times New Roman"/>
          <w:b/>
          <w:bCs/>
          <w:sz w:val="44"/>
          <w:szCs w:val="44"/>
        </w:rPr>
      </w:pPr>
      <w:bookmarkStart w:id="0" w:name="_Toc430269720"/>
      <w:bookmarkStart w:id="1" w:name="_Toc430269784"/>
      <w:r>
        <w:rPr>
          <w:rFonts w:ascii="楷体" w:eastAsia="楷体" w:hAnsi="楷体" w:cs="Times New Roman" w:hint="eastAsia"/>
          <w:b/>
          <w:bCs/>
          <w:sz w:val="44"/>
          <w:szCs w:val="44"/>
        </w:rPr>
        <w:t>关于社会二胎现状调查</w:t>
      </w:r>
      <w:r w:rsidRPr="00E56ABE">
        <w:rPr>
          <w:rFonts w:ascii="楷体" w:eastAsia="楷体" w:hAnsi="楷体" w:cs="Times New Roman" w:hint="eastAsia"/>
          <w:b/>
          <w:bCs/>
          <w:sz w:val="44"/>
          <w:szCs w:val="44"/>
        </w:rPr>
        <w:t>报告</w:t>
      </w:r>
      <w:bookmarkEnd w:id="0"/>
      <w:bookmarkEnd w:id="1"/>
    </w:p>
    <w:p w:rsidR="00E56ABE" w:rsidRPr="00E56ABE" w:rsidRDefault="00E56ABE" w:rsidP="00E56ABE">
      <w:pPr>
        <w:rPr>
          <w:rFonts w:ascii="Times New Roman" w:eastAsia="宋体" w:hAnsi="Times New Roman" w:cs="Times New Roman"/>
          <w:szCs w:val="20"/>
        </w:rPr>
      </w:pPr>
    </w:p>
    <w:p w:rsidR="00E56ABE" w:rsidRPr="00E56ABE" w:rsidRDefault="00E56ABE" w:rsidP="00E56ABE">
      <w:pPr>
        <w:rPr>
          <w:rFonts w:ascii="Times New Roman" w:eastAsia="宋体" w:hAnsi="Times New Roman" w:cs="Times New Roman"/>
          <w:szCs w:val="20"/>
        </w:rPr>
      </w:pPr>
    </w:p>
    <w:p w:rsidR="00E56ABE" w:rsidRPr="00E56ABE" w:rsidRDefault="00E56ABE" w:rsidP="00E56ABE">
      <w:pPr>
        <w:rPr>
          <w:rFonts w:ascii="黑体" w:eastAsia="黑体" w:hAnsi="黑体" w:cs="Times New Roman"/>
          <w:b/>
          <w:sz w:val="36"/>
          <w:szCs w:val="36"/>
        </w:rPr>
      </w:pPr>
    </w:p>
    <w:p w:rsidR="00E56ABE" w:rsidRPr="00E56ABE" w:rsidRDefault="00E56ABE" w:rsidP="00E56ABE">
      <w:pPr>
        <w:ind w:firstLineChars="275" w:firstLine="994"/>
        <w:rPr>
          <w:rFonts w:ascii="黑体" w:eastAsia="黑体" w:hAnsi="黑体" w:cs="Times New Roman"/>
          <w:b/>
          <w:sz w:val="36"/>
          <w:szCs w:val="36"/>
          <w:u w:val="single"/>
        </w:rPr>
      </w:pPr>
      <w:r w:rsidRPr="00E56ABE">
        <w:rPr>
          <w:rFonts w:ascii="黑体" w:eastAsia="黑体" w:hAnsi="黑体" w:cs="Times New Roman" w:hint="eastAsia"/>
          <w:b/>
          <w:sz w:val="36"/>
          <w:szCs w:val="36"/>
        </w:rPr>
        <w:t>学    院：</w:t>
      </w:r>
      <w:r w:rsidRPr="00E56ABE">
        <w:rPr>
          <w:rFonts w:ascii="黑体" w:eastAsia="黑体" w:hAnsi="黑体" w:cs="Times New Roman" w:hint="eastAsia"/>
          <w:b/>
          <w:sz w:val="36"/>
          <w:szCs w:val="36"/>
          <w:u w:val="single"/>
        </w:rPr>
        <w:t xml:space="preserve">       会计学院        </w:t>
      </w:r>
    </w:p>
    <w:p w:rsidR="00E56ABE" w:rsidRPr="00E56ABE" w:rsidRDefault="00E56ABE" w:rsidP="00DF338B">
      <w:pPr>
        <w:ind w:leftChars="450" w:left="3898" w:hangingChars="817" w:hanging="2953"/>
        <w:rPr>
          <w:rFonts w:ascii="黑体" w:eastAsia="黑体" w:hAnsi="黑体" w:cs="Times New Roman"/>
          <w:b/>
          <w:sz w:val="36"/>
          <w:szCs w:val="36"/>
          <w:u w:val="single"/>
        </w:rPr>
      </w:pPr>
      <w:r w:rsidRPr="00E56ABE">
        <w:rPr>
          <w:rFonts w:ascii="黑体" w:eastAsia="黑体" w:hAnsi="黑体" w:cs="Times New Roman" w:hint="eastAsia"/>
          <w:b/>
          <w:sz w:val="36"/>
          <w:szCs w:val="36"/>
        </w:rPr>
        <w:t>专业班级：</w:t>
      </w:r>
      <w:r w:rsidRPr="00E56ABE">
        <w:rPr>
          <w:rFonts w:ascii="黑体" w:eastAsia="黑体" w:hAnsi="黑体" w:cs="Times New Roman" w:hint="eastAsia"/>
          <w:b/>
          <w:sz w:val="36"/>
          <w:szCs w:val="36"/>
          <w:u w:val="single"/>
        </w:rPr>
        <w:t xml:space="preserve">注会1333  </w:t>
      </w:r>
      <w:r w:rsidR="00DF338B" w:rsidRPr="00E56ABE">
        <w:rPr>
          <w:rFonts w:ascii="黑体" w:eastAsia="黑体" w:hAnsi="黑体" w:cs="Times New Roman" w:hint="eastAsia"/>
          <w:b/>
          <w:sz w:val="36"/>
          <w:szCs w:val="36"/>
          <w:u w:val="single"/>
        </w:rPr>
        <w:t>注会</w:t>
      </w:r>
      <w:r w:rsidR="009E201B">
        <w:rPr>
          <w:rFonts w:ascii="黑体" w:eastAsia="黑体" w:hAnsi="黑体" w:cs="Times New Roman" w:hint="eastAsia"/>
          <w:b/>
          <w:sz w:val="36"/>
          <w:szCs w:val="36"/>
          <w:u w:val="single"/>
        </w:rPr>
        <w:t>13</w:t>
      </w:r>
      <w:r w:rsidR="00DF338B">
        <w:rPr>
          <w:rFonts w:ascii="黑体" w:eastAsia="黑体" w:hAnsi="黑体" w:cs="Times New Roman" w:hint="eastAsia"/>
          <w:b/>
          <w:sz w:val="36"/>
          <w:szCs w:val="36"/>
          <w:u w:val="single"/>
        </w:rPr>
        <w:t xml:space="preserve">34 </w:t>
      </w:r>
    </w:p>
    <w:p w:rsidR="00E56ABE" w:rsidRPr="00E56ABE" w:rsidRDefault="00DF338B" w:rsidP="00A0131F">
      <w:pPr>
        <w:ind w:firstLineChars="795" w:firstLine="2873"/>
        <w:rPr>
          <w:rFonts w:ascii="黑体" w:eastAsia="黑体" w:hAnsi="黑体" w:cs="Times New Roman"/>
          <w:b/>
          <w:sz w:val="36"/>
          <w:szCs w:val="36"/>
          <w:u w:val="single"/>
        </w:rPr>
      </w:pPr>
      <w:r>
        <w:rPr>
          <w:rFonts w:ascii="黑体" w:eastAsia="黑体" w:hAnsi="黑体" w:cs="Times New Roman" w:hint="eastAsia"/>
          <w:b/>
          <w:sz w:val="36"/>
          <w:szCs w:val="36"/>
          <w:u w:val="single"/>
        </w:rPr>
        <w:t>注会</w:t>
      </w:r>
      <w:r w:rsidR="009E201B">
        <w:rPr>
          <w:rFonts w:ascii="黑体" w:eastAsia="黑体" w:hAnsi="黑体" w:cs="Times New Roman" w:hint="eastAsia"/>
          <w:b/>
          <w:sz w:val="36"/>
          <w:szCs w:val="36"/>
          <w:u w:val="single"/>
        </w:rPr>
        <w:t>13</w:t>
      </w:r>
      <w:r>
        <w:rPr>
          <w:rFonts w:ascii="黑体" w:eastAsia="黑体" w:hAnsi="黑体" w:cs="Times New Roman" w:hint="eastAsia"/>
          <w:b/>
          <w:sz w:val="36"/>
          <w:szCs w:val="36"/>
          <w:u w:val="single"/>
        </w:rPr>
        <w:t>34</w:t>
      </w:r>
      <w:r w:rsidR="00A0131F">
        <w:rPr>
          <w:rFonts w:ascii="黑体" w:eastAsia="黑体" w:hAnsi="黑体" w:cs="Times New Roman" w:hint="eastAsia"/>
          <w:b/>
          <w:sz w:val="36"/>
          <w:szCs w:val="36"/>
          <w:u w:val="single"/>
        </w:rPr>
        <w:t xml:space="preserve">  </w:t>
      </w:r>
      <w:r>
        <w:rPr>
          <w:rFonts w:ascii="黑体" w:eastAsia="黑体" w:hAnsi="黑体" w:cs="Times New Roman" w:hint="eastAsia"/>
          <w:b/>
          <w:sz w:val="36"/>
          <w:szCs w:val="36"/>
          <w:u w:val="single"/>
        </w:rPr>
        <w:t>会计</w:t>
      </w:r>
      <w:r w:rsidR="009E201B">
        <w:rPr>
          <w:rFonts w:ascii="黑体" w:eastAsia="黑体" w:hAnsi="黑体" w:cs="Times New Roman" w:hint="eastAsia"/>
          <w:b/>
          <w:sz w:val="36"/>
          <w:szCs w:val="36"/>
          <w:u w:val="single"/>
        </w:rPr>
        <w:t>13</w:t>
      </w:r>
      <w:r>
        <w:rPr>
          <w:rFonts w:ascii="黑体" w:eastAsia="黑体" w:hAnsi="黑体" w:cs="Times New Roman" w:hint="eastAsia"/>
          <w:b/>
          <w:sz w:val="36"/>
          <w:szCs w:val="36"/>
          <w:u w:val="single"/>
        </w:rPr>
        <w:t>36</w:t>
      </w:r>
    </w:p>
    <w:p w:rsidR="00E56ABE" w:rsidRPr="00E56ABE" w:rsidRDefault="00DF338B" w:rsidP="00E56ABE">
      <w:pPr>
        <w:ind w:leftChars="1383" w:left="3789" w:hangingChars="245" w:hanging="885"/>
        <w:rPr>
          <w:rFonts w:ascii="黑体" w:eastAsia="黑体" w:hAnsi="黑体" w:cs="Times New Roman"/>
          <w:b/>
          <w:sz w:val="36"/>
          <w:szCs w:val="36"/>
          <w:u w:val="single"/>
        </w:rPr>
      </w:pPr>
      <w:r>
        <w:rPr>
          <w:rFonts w:ascii="黑体" w:eastAsia="黑体" w:hAnsi="黑体" w:cs="Times New Roman" w:hint="eastAsia"/>
          <w:b/>
          <w:sz w:val="36"/>
          <w:szCs w:val="36"/>
          <w:u w:val="single"/>
        </w:rPr>
        <w:t>注会1435</w:t>
      </w:r>
      <w:r w:rsidR="00A0131F">
        <w:rPr>
          <w:rFonts w:ascii="黑体" w:eastAsia="黑体" w:hAnsi="黑体" w:cs="Times New Roman" w:hint="eastAsia"/>
          <w:b/>
          <w:sz w:val="36"/>
          <w:szCs w:val="36"/>
          <w:u w:val="single"/>
        </w:rPr>
        <w:t xml:space="preserve">  </w:t>
      </w:r>
      <w:r>
        <w:rPr>
          <w:rFonts w:ascii="黑体" w:eastAsia="黑体" w:hAnsi="黑体" w:cs="Times New Roman" w:hint="eastAsia"/>
          <w:b/>
          <w:sz w:val="36"/>
          <w:szCs w:val="36"/>
          <w:u w:val="single"/>
        </w:rPr>
        <w:t>会计1442</w:t>
      </w:r>
    </w:p>
    <w:p w:rsidR="00E56ABE" w:rsidRPr="00E56ABE" w:rsidRDefault="00DF338B" w:rsidP="00E56ABE">
      <w:pPr>
        <w:ind w:leftChars="1383" w:left="3789" w:hangingChars="245" w:hanging="885"/>
        <w:rPr>
          <w:rFonts w:ascii="黑体" w:eastAsia="黑体" w:hAnsi="黑体" w:cs="Times New Roman"/>
          <w:b/>
          <w:sz w:val="36"/>
          <w:szCs w:val="36"/>
          <w:u w:val="single"/>
        </w:rPr>
      </w:pPr>
      <w:r>
        <w:rPr>
          <w:rFonts w:ascii="黑体" w:eastAsia="黑体" w:hAnsi="黑体" w:cs="Times New Roman" w:hint="eastAsia"/>
          <w:b/>
          <w:sz w:val="36"/>
          <w:szCs w:val="36"/>
          <w:u w:val="single"/>
        </w:rPr>
        <w:t xml:space="preserve">国会1413  会计1442  </w:t>
      </w:r>
    </w:p>
    <w:p w:rsidR="00E56ABE" w:rsidRPr="00E56ABE" w:rsidRDefault="00E56ABE" w:rsidP="00E56ABE">
      <w:pPr>
        <w:ind w:leftChars="472" w:left="3944" w:hangingChars="817" w:hanging="2953"/>
        <w:rPr>
          <w:rFonts w:ascii="黑体" w:eastAsia="黑体" w:hAnsi="黑体" w:cs="Times New Roman"/>
          <w:b/>
          <w:sz w:val="36"/>
          <w:szCs w:val="36"/>
          <w:u w:val="single"/>
        </w:rPr>
      </w:pPr>
      <w:r w:rsidRPr="00E56ABE">
        <w:rPr>
          <w:rFonts w:ascii="黑体" w:eastAsia="黑体" w:hAnsi="黑体" w:cs="Times New Roman" w:hint="eastAsia"/>
          <w:b/>
          <w:sz w:val="36"/>
          <w:szCs w:val="36"/>
        </w:rPr>
        <w:t>学生姓名：</w:t>
      </w:r>
      <w:r>
        <w:rPr>
          <w:rFonts w:ascii="黑体" w:eastAsia="黑体" w:hAnsi="黑体" w:cs="Times New Roman" w:hint="eastAsia"/>
          <w:b/>
          <w:sz w:val="36"/>
          <w:szCs w:val="36"/>
          <w:u w:val="single"/>
        </w:rPr>
        <w:t xml:space="preserve"> 刘  竹 王雨微</w:t>
      </w:r>
      <w:r w:rsidR="00A0131F">
        <w:rPr>
          <w:rFonts w:ascii="黑体" w:eastAsia="黑体" w:hAnsi="黑体" w:cs="Times New Roman" w:hint="eastAsia"/>
          <w:b/>
          <w:sz w:val="36"/>
          <w:szCs w:val="36"/>
          <w:u w:val="single"/>
        </w:rPr>
        <w:t xml:space="preserve"> </w:t>
      </w:r>
      <w:r>
        <w:rPr>
          <w:rFonts w:ascii="黑体" w:eastAsia="黑体" w:hAnsi="黑体" w:cs="Times New Roman" w:hint="eastAsia"/>
          <w:b/>
          <w:sz w:val="36"/>
          <w:szCs w:val="36"/>
          <w:u w:val="single"/>
        </w:rPr>
        <w:t>张艾桐</w:t>
      </w:r>
    </w:p>
    <w:p w:rsidR="00E56ABE" w:rsidRPr="00E56ABE" w:rsidRDefault="00E56ABE" w:rsidP="00E56ABE">
      <w:pPr>
        <w:ind w:leftChars="1383" w:left="3789" w:hangingChars="245" w:hanging="885"/>
        <w:rPr>
          <w:rFonts w:ascii="黑体" w:eastAsia="黑体" w:hAnsi="黑体" w:cs="Times New Roman"/>
          <w:b/>
          <w:sz w:val="36"/>
          <w:szCs w:val="36"/>
          <w:u w:val="single"/>
        </w:rPr>
      </w:pPr>
      <w:r>
        <w:rPr>
          <w:rFonts w:ascii="黑体" w:eastAsia="黑体" w:hAnsi="黑体" w:cs="Times New Roman" w:hint="eastAsia"/>
          <w:b/>
          <w:sz w:val="36"/>
          <w:szCs w:val="36"/>
          <w:u w:val="single"/>
        </w:rPr>
        <w:t>畏欣悦 宋虹银</w:t>
      </w:r>
      <w:r w:rsidR="00A0131F">
        <w:rPr>
          <w:rFonts w:ascii="黑体" w:eastAsia="黑体" w:hAnsi="黑体" w:cs="Times New Roman" w:hint="eastAsia"/>
          <w:b/>
          <w:sz w:val="36"/>
          <w:szCs w:val="36"/>
          <w:u w:val="single"/>
        </w:rPr>
        <w:t xml:space="preserve"> </w:t>
      </w:r>
      <w:r>
        <w:rPr>
          <w:rFonts w:ascii="黑体" w:eastAsia="黑体" w:hAnsi="黑体" w:cs="Times New Roman" w:hint="eastAsia"/>
          <w:b/>
          <w:sz w:val="36"/>
          <w:szCs w:val="36"/>
          <w:u w:val="single"/>
        </w:rPr>
        <w:t>王明雪</w:t>
      </w:r>
    </w:p>
    <w:p w:rsidR="00E56ABE" w:rsidRPr="00E56ABE" w:rsidRDefault="00E56ABE" w:rsidP="00E56ABE">
      <w:pPr>
        <w:ind w:leftChars="1383" w:left="3789" w:hangingChars="245" w:hanging="885"/>
        <w:rPr>
          <w:rFonts w:ascii="黑体" w:eastAsia="黑体" w:hAnsi="黑体" w:cs="Times New Roman"/>
          <w:b/>
          <w:sz w:val="36"/>
          <w:szCs w:val="36"/>
          <w:u w:val="single"/>
        </w:rPr>
      </w:pPr>
      <w:r>
        <w:rPr>
          <w:rFonts w:ascii="黑体" w:eastAsia="黑体" w:hAnsi="黑体" w:cs="Times New Roman" w:hint="eastAsia"/>
          <w:b/>
          <w:sz w:val="36"/>
          <w:szCs w:val="36"/>
          <w:u w:val="single"/>
        </w:rPr>
        <w:t>王启睿 张泽奇</w:t>
      </w:r>
    </w:p>
    <w:p w:rsidR="00E56ABE" w:rsidRPr="00E56ABE" w:rsidRDefault="00E56ABE" w:rsidP="00E56ABE">
      <w:pPr>
        <w:ind w:firstLineChars="275" w:firstLine="994"/>
        <w:rPr>
          <w:rFonts w:ascii="黑体" w:eastAsia="黑体" w:hAnsi="黑体" w:cs="Times New Roman"/>
          <w:b/>
          <w:sz w:val="36"/>
          <w:szCs w:val="36"/>
          <w:u w:val="single"/>
        </w:rPr>
      </w:pPr>
      <w:r w:rsidRPr="00E56ABE">
        <w:rPr>
          <w:rFonts w:ascii="黑体" w:eastAsia="黑体" w:hAnsi="黑体" w:cs="Times New Roman" w:hint="eastAsia"/>
          <w:b/>
          <w:sz w:val="36"/>
          <w:szCs w:val="36"/>
        </w:rPr>
        <w:t>学    号：</w:t>
      </w:r>
      <w:r w:rsidR="00DF338B" w:rsidRPr="00DF338B">
        <w:rPr>
          <w:rFonts w:ascii="黑体" w:eastAsia="黑体" w:hAnsi="黑体" w:cs="Times New Roman"/>
          <w:b/>
          <w:sz w:val="36"/>
          <w:szCs w:val="36"/>
          <w:u w:val="single"/>
        </w:rPr>
        <w:t>030213333</w:t>
      </w:r>
      <w:r w:rsidR="00A0131F">
        <w:rPr>
          <w:rFonts w:ascii="黑体" w:eastAsia="黑体" w:hAnsi="黑体" w:cs="Times New Roman" w:hint="eastAsia"/>
          <w:b/>
          <w:sz w:val="36"/>
          <w:szCs w:val="36"/>
          <w:u w:val="single"/>
        </w:rPr>
        <w:t xml:space="preserve">7 </w:t>
      </w:r>
      <w:r w:rsidR="00DF338B" w:rsidRPr="00DF338B">
        <w:rPr>
          <w:rFonts w:ascii="黑体" w:eastAsia="黑体" w:hAnsi="黑体" w:cs="Times New Roman"/>
          <w:b/>
          <w:sz w:val="36"/>
          <w:szCs w:val="36"/>
          <w:u w:val="single"/>
        </w:rPr>
        <w:t>0302133401</w:t>
      </w:r>
    </w:p>
    <w:p w:rsidR="00E56ABE" w:rsidRPr="00E56ABE" w:rsidRDefault="00DF338B" w:rsidP="00DF338B">
      <w:pPr>
        <w:ind w:firstLineChars="800" w:firstLine="2891"/>
        <w:rPr>
          <w:rFonts w:ascii="黑体" w:eastAsia="黑体" w:hAnsi="黑体" w:cs="Times New Roman"/>
          <w:b/>
          <w:sz w:val="36"/>
          <w:szCs w:val="36"/>
          <w:u w:val="single"/>
        </w:rPr>
      </w:pPr>
      <w:r w:rsidRPr="00DF338B">
        <w:rPr>
          <w:rFonts w:ascii="黑体" w:eastAsia="黑体" w:hAnsi="黑体" w:cs="Times New Roman"/>
          <w:b/>
          <w:sz w:val="36"/>
          <w:szCs w:val="36"/>
          <w:u w:val="single"/>
        </w:rPr>
        <w:t>0302133404</w:t>
      </w:r>
      <w:r w:rsidR="00A0131F">
        <w:rPr>
          <w:rFonts w:ascii="黑体" w:eastAsia="黑体" w:hAnsi="黑体" w:cs="Times New Roman" w:hint="eastAsia"/>
          <w:b/>
          <w:sz w:val="36"/>
          <w:szCs w:val="36"/>
          <w:u w:val="single"/>
        </w:rPr>
        <w:t xml:space="preserve"> </w:t>
      </w:r>
      <w:r w:rsidRPr="00DF338B">
        <w:rPr>
          <w:rFonts w:ascii="黑体" w:eastAsia="黑体" w:hAnsi="黑体" w:cs="Times New Roman"/>
          <w:b/>
          <w:sz w:val="36"/>
          <w:szCs w:val="36"/>
          <w:u w:val="single"/>
        </w:rPr>
        <w:t>0301133616</w:t>
      </w:r>
    </w:p>
    <w:p w:rsidR="00E56ABE" w:rsidRPr="00E56ABE" w:rsidRDefault="00DF338B" w:rsidP="00DF338B">
      <w:pPr>
        <w:ind w:leftChars="1383" w:left="3822" w:hangingChars="254" w:hanging="918"/>
        <w:rPr>
          <w:rFonts w:ascii="黑体" w:eastAsia="黑体" w:hAnsi="黑体" w:cs="Times New Roman"/>
          <w:b/>
          <w:sz w:val="36"/>
          <w:szCs w:val="36"/>
          <w:u w:val="single"/>
        </w:rPr>
      </w:pPr>
      <w:r w:rsidRPr="00DF338B">
        <w:rPr>
          <w:rFonts w:ascii="黑体" w:eastAsia="黑体" w:hAnsi="黑体" w:cs="Times New Roman"/>
          <w:b/>
          <w:sz w:val="36"/>
          <w:szCs w:val="36"/>
          <w:u w:val="single"/>
        </w:rPr>
        <w:t>0302143527</w:t>
      </w:r>
      <w:r w:rsidR="00A0131F">
        <w:rPr>
          <w:rFonts w:ascii="黑体" w:eastAsia="黑体" w:hAnsi="黑体" w:cs="Times New Roman" w:hint="eastAsia"/>
          <w:b/>
          <w:sz w:val="36"/>
          <w:szCs w:val="36"/>
          <w:u w:val="single"/>
        </w:rPr>
        <w:t xml:space="preserve"> </w:t>
      </w:r>
      <w:r w:rsidR="00E56ABE" w:rsidRPr="00E56ABE">
        <w:rPr>
          <w:rFonts w:ascii="黑体" w:eastAsia="黑体" w:hAnsi="黑体" w:cs="Times New Roman" w:hint="eastAsia"/>
          <w:b/>
          <w:sz w:val="36"/>
          <w:szCs w:val="36"/>
          <w:u w:val="single"/>
        </w:rPr>
        <w:t>030</w:t>
      </w:r>
      <w:r>
        <w:rPr>
          <w:rFonts w:ascii="黑体" w:eastAsia="黑体" w:hAnsi="黑体" w:cs="Times New Roman" w:hint="eastAsia"/>
          <w:b/>
          <w:sz w:val="36"/>
          <w:szCs w:val="36"/>
          <w:u w:val="single"/>
        </w:rPr>
        <w:t>1144227</w:t>
      </w:r>
    </w:p>
    <w:p w:rsidR="00E56ABE" w:rsidRPr="00E56ABE" w:rsidRDefault="00DF338B" w:rsidP="00DF338B">
      <w:pPr>
        <w:ind w:leftChars="1383" w:left="3822" w:hangingChars="254" w:hanging="918"/>
        <w:rPr>
          <w:rFonts w:ascii="黑体" w:eastAsia="黑体" w:hAnsi="黑体" w:cs="Times New Roman"/>
          <w:b/>
          <w:szCs w:val="20"/>
        </w:rPr>
      </w:pPr>
      <w:r w:rsidRPr="00DF338B">
        <w:rPr>
          <w:rFonts w:ascii="黑体" w:eastAsia="黑体" w:hAnsi="黑体" w:cs="Times New Roman"/>
          <w:b/>
          <w:sz w:val="36"/>
          <w:szCs w:val="36"/>
          <w:u w:val="single"/>
        </w:rPr>
        <w:t>0303141305</w:t>
      </w:r>
      <w:r w:rsidR="00A0131F">
        <w:rPr>
          <w:rFonts w:ascii="黑体" w:eastAsia="黑体" w:hAnsi="黑体" w:cs="Times New Roman" w:hint="eastAsia"/>
          <w:b/>
          <w:sz w:val="36"/>
          <w:szCs w:val="36"/>
          <w:u w:val="single"/>
        </w:rPr>
        <w:t xml:space="preserve"> </w:t>
      </w:r>
      <w:r w:rsidRPr="00DF338B">
        <w:rPr>
          <w:rFonts w:ascii="黑体" w:eastAsia="黑体" w:hAnsi="黑体" w:cs="Times New Roman"/>
          <w:b/>
          <w:sz w:val="36"/>
          <w:szCs w:val="36"/>
          <w:u w:val="single"/>
        </w:rPr>
        <w:t>0301144232</w:t>
      </w:r>
    </w:p>
    <w:p w:rsidR="00E56ABE" w:rsidRPr="00E56ABE" w:rsidRDefault="001E5643" w:rsidP="00E56ABE">
      <w:pPr>
        <w:ind w:firstLineChars="275" w:firstLine="994"/>
        <w:rPr>
          <w:rFonts w:ascii="黑体" w:eastAsia="黑体" w:hAnsi="黑体" w:cs="Times New Roman"/>
          <w:b/>
          <w:sz w:val="36"/>
          <w:szCs w:val="36"/>
          <w:u w:val="single"/>
        </w:rPr>
      </w:pPr>
      <w:r>
        <w:rPr>
          <w:rFonts w:ascii="黑体" w:eastAsia="黑体" w:hAnsi="黑体" w:cs="Times New Roman" w:hint="eastAsia"/>
          <w:b/>
          <w:sz w:val="36"/>
          <w:szCs w:val="36"/>
        </w:rPr>
        <w:t>调查</w:t>
      </w:r>
      <w:r w:rsidR="00E56ABE" w:rsidRPr="00E56ABE">
        <w:rPr>
          <w:rFonts w:ascii="黑体" w:eastAsia="黑体" w:hAnsi="黑体" w:cs="Times New Roman" w:hint="eastAsia"/>
          <w:b/>
          <w:sz w:val="36"/>
          <w:szCs w:val="36"/>
        </w:rPr>
        <w:t>单位：</w:t>
      </w:r>
      <w:r>
        <w:rPr>
          <w:rFonts w:ascii="黑体" w:eastAsia="黑体" w:hAnsi="黑体" w:cs="Times New Roman" w:hint="eastAsia"/>
          <w:b/>
          <w:sz w:val="36"/>
          <w:szCs w:val="36"/>
          <w:u w:val="single"/>
        </w:rPr>
        <w:t>长春市</w:t>
      </w:r>
    </w:p>
    <w:p w:rsidR="00E56ABE" w:rsidRPr="00E56ABE" w:rsidRDefault="00E56ABE" w:rsidP="00E56ABE">
      <w:pPr>
        <w:ind w:firstLineChars="275" w:firstLine="994"/>
        <w:rPr>
          <w:rFonts w:ascii="黑体" w:eastAsia="黑体" w:hAnsi="黑体" w:cs="Times New Roman"/>
          <w:b/>
          <w:sz w:val="36"/>
          <w:szCs w:val="36"/>
          <w:u w:val="single"/>
        </w:rPr>
      </w:pPr>
      <w:r w:rsidRPr="00E56ABE">
        <w:rPr>
          <w:rFonts w:ascii="黑体" w:eastAsia="黑体" w:hAnsi="黑体" w:cs="Times New Roman" w:hint="eastAsia"/>
          <w:b/>
          <w:sz w:val="36"/>
          <w:szCs w:val="36"/>
        </w:rPr>
        <w:t>指导教师：</w:t>
      </w:r>
      <w:r w:rsidR="0040565C">
        <w:rPr>
          <w:rFonts w:ascii="黑体" w:eastAsia="黑体" w:hAnsi="黑体" w:cs="Times New Roman" w:hint="eastAsia"/>
          <w:b/>
          <w:sz w:val="36"/>
          <w:szCs w:val="36"/>
          <w:u w:val="single"/>
        </w:rPr>
        <w:t>张天一</w:t>
      </w:r>
    </w:p>
    <w:p w:rsidR="00E56ABE" w:rsidRPr="00E56ABE" w:rsidRDefault="00E56ABE" w:rsidP="00E56ABE">
      <w:pPr>
        <w:ind w:firstLineChars="500" w:firstLine="1807"/>
        <w:rPr>
          <w:rFonts w:ascii="黑体" w:eastAsia="黑体" w:hAnsi="黑体" w:cs="Times New Roman"/>
          <w:b/>
          <w:sz w:val="36"/>
          <w:szCs w:val="36"/>
        </w:rPr>
      </w:pPr>
    </w:p>
    <w:p w:rsidR="00E56ABE" w:rsidRPr="00E56ABE" w:rsidRDefault="00E56ABE" w:rsidP="00E56ABE">
      <w:pPr>
        <w:ind w:firstLineChars="500" w:firstLine="1807"/>
        <w:rPr>
          <w:rFonts w:ascii="黑体" w:eastAsia="黑体" w:hAnsi="黑体" w:cs="Times New Roman"/>
          <w:b/>
          <w:sz w:val="36"/>
          <w:szCs w:val="36"/>
        </w:rPr>
      </w:pPr>
      <w:r w:rsidRPr="00E56ABE">
        <w:rPr>
          <w:rFonts w:ascii="黑体" w:eastAsia="黑体" w:hAnsi="黑体" w:cs="Times New Roman" w:hint="eastAsia"/>
          <w:b/>
          <w:sz w:val="36"/>
          <w:szCs w:val="36"/>
        </w:rPr>
        <w:t xml:space="preserve">二○一五 年 九 月 </w:t>
      </w:r>
      <w:r>
        <w:rPr>
          <w:rFonts w:ascii="黑体" w:eastAsia="黑体" w:hAnsi="黑体" w:cs="Times New Roman" w:hint="eastAsia"/>
          <w:b/>
          <w:sz w:val="36"/>
          <w:szCs w:val="36"/>
        </w:rPr>
        <w:t>八</w:t>
      </w:r>
      <w:r w:rsidRPr="00E56ABE">
        <w:rPr>
          <w:rFonts w:ascii="黑体" w:eastAsia="黑体" w:hAnsi="黑体" w:cs="Times New Roman" w:hint="eastAsia"/>
          <w:b/>
          <w:sz w:val="36"/>
          <w:szCs w:val="36"/>
        </w:rPr>
        <w:t xml:space="preserve"> 日</w:t>
      </w:r>
    </w:p>
    <w:p w:rsidR="00E56ABE" w:rsidRPr="00E56ABE" w:rsidRDefault="00E56ABE">
      <w:pPr>
        <w:widowControl/>
        <w:jc w:val="left"/>
        <w:rPr>
          <w:rFonts w:ascii="楷体" w:eastAsia="楷体" w:hAnsi="楷体" w:cs="黑体"/>
          <w:kern w:val="0"/>
          <w:sz w:val="44"/>
          <w:szCs w:val="44"/>
        </w:rPr>
      </w:pPr>
    </w:p>
    <w:p w:rsidR="006C1FB0" w:rsidRDefault="006C1FB0" w:rsidP="00E56ABE">
      <w:pPr>
        <w:pStyle w:val="3"/>
        <w:ind w:left="0"/>
        <w:rPr>
          <w:rFonts w:ascii="楷体" w:eastAsia="楷体" w:hAnsi="楷体"/>
          <w:sz w:val="44"/>
          <w:szCs w:val="44"/>
        </w:rPr>
      </w:pPr>
    </w:p>
    <w:p w:rsidR="001B7269" w:rsidRPr="0040565C" w:rsidRDefault="00B63652" w:rsidP="00F70C4D">
      <w:pPr>
        <w:pStyle w:val="3"/>
        <w:ind w:left="0"/>
        <w:jc w:val="center"/>
        <w:rPr>
          <w:rFonts w:ascii="楷体" w:eastAsia="楷体" w:hAnsi="楷体"/>
          <w:b/>
          <w:sz w:val="48"/>
          <w:szCs w:val="48"/>
        </w:rPr>
      </w:pPr>
      <w:r w:rsidRPr="0040565C">
        <w:rPr>
          <w:rFonts w:ascii="楷体" w:eastAsia="楷体" w:hAnsi="楷体" w:hint="eastAsia"/>
          <w:b/>
          <w:sz w:val="48"/>
          <w:szCs w:val="48"/>
        </w:rPr>
        <w:t>摘要</w:t>
      </w:r>
    </w:p>
    <w:p w:rsidR="006C1FB0" w:rsidRPr="006C1FB0" w:rsidRDefault="006C1FB0" w:rsidP="00DD7078">
      <w:pPr>
        <w:spacing w:line="360" w:lineRule="auto"/>
      </w:pPr>
    </w:p>
    <w:p w:rsidR="00DD7078" w:rsidRDefault="00DD7078" w:rsidP="009E201B">
      <w:pPr>
        <w:spacing w:beforeLines="50" w:line="360" w:lineRule="auto"/>
        <w:ind w:firstLineChars="200" w:firstLine="480"/>
        <w:rPr>
          <w:rFonts w:asciiTheme="minorEastAsia" w:hAnsiTheme="minorEastAsia"/>
          <w:sz w:val="24"/>
          <w:szCs w:val="24"/>
        </w:rPr>
      </w:pPr>
      <w:r w:rsidRPr="00DD7078">
        <w:rPr>
          <w:rFonts w:asciiTheme="minorEastAsia" w:hAnsiTheme="minorEastAsia" w:hint="eastAsia"/>
          <w:sz w:val="24"/>
          <w:szCs w:val="24"/>
        </w:rPr>
        <w:t>“二胎就是奢侈品，不是谁都可以消费得起的。”电视剧《二胎》中一句经典的对白在人们心中留下了深刻的印象，近期上映的《二胎时代》也引发了人们广泛的关注。</w:t>
      </w:r>
    </w:p>
    <w:p w:rsidR="008E28F8" w:rsidRPr="00A7368A" w:rsidRDefault="00D34A1F" w:rsidP="0040565C">
      <w:pPr>
        <w:spacing w:line="360" w:lineRule="auto"/>
        <w:ind w:firstLineChars="200" w:firstLine="480"/>
        <w:rPr>
          <w:rFonts w:asciiTheme="minorEastAsia" w:hAnsiTheme="minorEastAsia"/>
          <w:sz w:val="24"/>
          <w:szCs w:val="24"/>
        </w:rPr>
      </w:pPr>
      <w:r w:rsidRPr="00A7368A">
        <w:rPr>
          <w:rFonts w:asciiTheme="minorEastAsia" w:hAnsiTheme="minorEastAsia" w:hint="eastAsia"/>
          <w:sz w:val="24"/>
          <w:szCs w:val="24"/>
        </w:rPr>
        <w:t>随着单独二胎政策的普及，全面放开二胎的呼声也越来越高。《爸爸去哪儿》等明星亲子类综艺也让更多的二胎家庭走入了人们的视野。“二胎”已经成为了一个社会热门话题。</w:t>
      </w:r>
    </w:p>
    <w:p w:rsidR="00A7368A" w:rsidRPr="00A7368A" w:rsidRDefault="00A7368A" w:rsidP="00DD7078">
      <w:pPr>
        <w:spacing w:line="360" w:lineRule="auto"/>
        <w:ind w:firstLineChars="200" w:firstLine="480"/>
        <w:rPr>
          <w:rFonts w:asciiTheme="minorEastAsia" w:hAnsiTheme="minorEastAsia"/>
          <w:sz w:val="24"/>
          <w:szCs w:val="24"/>
        </w:rPr>
      </w:pPr>
      <w:r w:rsidRPr="00A7368A">
        <w:rPr>
          <w:rFonts w:asciiTheme="minorEastAsia" w:hAnsiTheme="minorEastAsia" w:hint="eastAsia"/>
          <w:sz w:val="24"/>
          <w:szCs w:val="24"/>
        </w:rPr>
        <w:t>本次调查通过网络问卷和走访调查等基本方式，在长春市区以及网络媒体上进行随机调查。通过搜集人们的基本信息、对社会二胎现状的看法、对二胎政策的认知，整理出关于二胎问题的一系列数据。进一步分析出二胎越来越盛的社会原因、必然性，二胎政策的演变，人</w:t>
      </w:r>
      <w:r w:rsidR="0040565C">
        <w:rPr>
          <w:rFonts w:asciiTheme="minorEastAsia" w:hAnsiTheme="minorEastAsia" w:hint="eastAsia"/>
          <w:sz w:val="24"/>
          <w:szCs w:val="24"/>
        </w:rPr>
        <w:t>口政策背后的历史经济文化原因，以及对于未来的二胎现状的一些设想希望通过调查数据和报告分析，让更多的人有更加清楚的认识和更加理智的理解。</w:t>
      </w:r>
    </w:p>
    <w:p w:rsidR="00A7368A" w:rsidRPr="00A7368A" w:rsidRDefault="00A7368A" w:rsidP="00DD7078">
      <w:pPr>
        <w:spacing w:line="360" w:lineRule="auto"/>
        <w:ind w:firstLineChars="200" w:firstLine="480"/>
        <w:rPr>
          <w:rFonts w:asciiTheme="minorEastAsia" w:hAnsiTheme="minorEastAsia"/>
          <w:sz w:val="24"/>
          <w:szCs w:val="24"/>
        </w:rPr>
      </w:pPr>
    </w:p>
    <w:p w:rsidR="00685328" w:rsidRDefault="0040565C" w:rsidP="00DD707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w:t>
      </w:r>
      <w:r w:rsidR="00A7368A" w:rsidRPr="00A7368A">
        <w:rPr>
          <w:rFonts w:asciiTheme="minorEastAsia" w:hAnsiTheme="minorEastAsia" w:hint="eastAsia"/>
          <w:sz w:val="24"/>
          <w:szCs w:val="24"/>
        </w:rPr>
        <w:t>关键词</w:t>
      </w:r>
      <w:r>
        <w:rPr>
          <w:rFonts w:asciiTheme="minorEastAsia" w:hAnsiTheme="minorEastAsia" w:hint="eastAsia"/>
          <w:sz w:val="24"/>
          <w:szCs w:val="24"/>
        </w:rPr>
        <w:t>】：</w:t>
      </w:r>
      <w:r w:rsidR="00A7368A" w:rsidRPr="00A7368A">
        <w:rPr>
          <w:rFonts w:asciiTheme="minorEastAsia" w:hAnsiTheme="minorEastAsia" w:hint="eastAsia"/>
          <w:sz w:val="24"/>
          <w:szCs w:val="24"/>
        </w:rPr>
        <w:t>单独二胎政策、全面放开二胎政策</w:t>
      </w:r>
      <w:r>
        <w:rPr>
          <w:rFonts w:asciiTheme="minorEastAsia" w:hAnsiTheme="minorEastAsia" w:hint="eastAsia"/>
          <w:sz w:val="24"/>
          <w:szCs w:val="24"/>
        </w:rPr>
        <w:t>、人口</w:t>
      </w:r>
      <w:r w:rsidR="00DB5D26">
        <w:rPr>
          <w:rFonts w:asciiTheme="minorEastAsia" w:hAnsiTheme="minorEastAsia" w:hint="eastAsia"/>
          <w:sz w:val="24"/>
          <w:szCs w:val="24"/>
        </w:rPr>
        <w:t>压力、家庭幸福感</w:t>
      </w:r>
      <w:bookmarkStart w:id="2" w:name="_GoBack"/>
      <w:bookmarkEnd w:id="2"/>
    </w:p>
    <w:p w:rsidR="00685328" w:rsidRDefault="00685328" w:rsidP="00685328">
      <w:r>
        <w:br w:type="page"/>
      </w:r>
    </w:p>
    <w:p w:rsidR="00A7368A" w:rsidRPr="00A7368A" w:rsidRDefault="00A7368A" w:rsidP="00DD7078">
      <w:pPr>
        <w:spacing w:line="360" w:lineRule="auto"/>
        <w:ind w:firstLineChars="200" w:firstLine="480"/>
        <w:rPr>
          <w:rFonts w:asciiTheme="minorEastAsia" w:hAnsiTheme="minorEastAsia"/>
          <w:sz w:val="24"/>
          <w:szCs w:val="24"/>
        </w:rPr>
      </w:pPr>
    </w:p>
    <w:sdt>
      <w:sdtPr>
        <w:rPr>
          <w:rFonts w:asciiTheme="minorHAnsi" w:eastAsiaTheme="minorEastAsia" w:hAnsiTheme="minorHAnsi" w:cstheme="minorBidi"/>
          <w:b w:val="0"/>
          <w:bCs w:val="0"/>
          <w:color w:val="auto"/>
          <w:kern w:val="2"/>
          <w:sz w:val="52"/>
          <w:szCs w:val="52"/>
          <w:lang w:val="zh-CN"/>
        </w:rPr>
        <w:id w:val="1057745335"/>
        <w:docPartObj>
          <w:docPartGallery w:val="Table of Contents"/>
          <w:docPartUnique/>
        </w:docPartObj>
      </w:sdtPr>
      <w:sdtEndPr>
        <w:rPr>
          <w:sz w:val="21"/>
          <w:szCs w:val="22"/>
        </w:rPr>
      </w:sdtEndPr>
      <w:sdtContent>
        <w:p w:rsidR="002634B6" w:rsidRPr="002634B6" w:rsidRDefault="00685328" w:rsidP="002634B6">
          <w:pPr>
            <w:pStyle w:val="TOC"/>
            <w:jc w:val="center"/>
            <w:rPr>
              <w:rFonts w:ascii="楷体" w:eastAsia="楷体" w:hAnsi="楷体"/>
              <w:noProof/>
            </w:rPr>
          </w:pPr>
          <w:r w:rsidRPr="002634B6">
            <w:rPr>
              <w:rFonts w:ascii="楷体" w:eastAsia="楷体" w:hAnsi="楷体"/>
              <w:sz w:val="48"/>
              <w:szCs w:val="48"/>
              <w:lang w:val="zh-CN"/>
            </w:rPr>
            <w:t>目录</w:t>
          </w:r>
          <w:r w:rsidR="00372BB5" w:rsidRPr="00372BB5">
            <w:rPr>
              <w:rFonts w:ascii="楷体" w:eastAsia="楷体" w:hAnsi="楷体" w:cs="黑体"/>
              <w:b w:val="0"/>
              <w:bCs w:val="0"/>
            </w:rPr>
            <w:fldChar w:fldCharType="begin"/>
          </w:r>
          <w:r w:rsidRPr="002634B6">
            <w:rPr>
              <w:rFonts w:ascii="楷体" w:eastAsia="楷体" w:hAnsi="楷体"/>
            </w:rPr>
            <w:instrText xml:space="preserve"> TOC \o "1-3" \h \z \u </w:instrText>
          </w:r>
          <w:r w:rsidR="00372BB5" w:rsidRPr="00372BB5">
            <w:rPr>
              <w:rFonts w:ascii="楷体" w:eastAsia="楷体" w:hAnsi="楷体" w:cs="黑体"/>
              <w:b w:val="0"/>
              <w:bCs w:val="0"/>
            </w:rPr>
            <w:fldChar w:fldCharType="separate"/>
          </w:r>
        </w:p>
        <w:p w:rsidR="002634B6" w:rsidRPr="002634B6" w:rsidRDefault="00372BB5" w:rsidP="009E201B">
          <w:pPr>
            <w:pStyle w:val="2"/>
            <w:tabs>
              <w:tab w:val="right" w:leader="dot" w:pos="8296"/>
            </w:tabs>
            <w:spacing w:beforeLines="50"/>
            <w:ind w:left="0"/>
            <w:rPr>
              <w:rFonts w:ascii="楷体" w:eastAsia="楷体" w:hAnsi="楷体" w:cstheme="minorBidi"/>
              <w:noProof/>
              <w:kern w:val="2"/>
              <w:sz w:val="28"/>
              <w:szCs w:val="28"/>
            </w:rPr>
          </w:pPr>
          <w:hyperlink w:anchor="_Toc430269785" w:history="1">
            <w:r w:rsidR="002634B6" w:rsidRPr="002634B6">
              <w:rPr>
                <w:rStyle w:val="a6"/>
                <w:rFonts w:ascii="楷体" w:eastAsia="楷体" w:hAnsi="楷体" w:hint="eastAsia"/>
                <w:noProof/>
                <w:sz w:val="28"/>
                <w:szCs w:val="28"/>
              </w:rPr>
              <w:t>【引言】</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_Toc430269785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4</w:t>
            </w:r>
            <w:r w:rsidRPr="002634B6">
              <w:rPr>
                <w:rFonts w:ascii="楷体" w:eastAsia="楷体" w:hAnsi="楷体"/>
                <w:noProof/>
                <w:webHidden/>
                <w:sz w:val="28"/>
                <w:szCs w:val="28"/>
              </w:rPr>
              <w:fldChar w:fldCharType="end"/>
            </w:r>
          </w:hyperlink>
        </w:p>
        <w:p w:rsidR="002634B6" w:rsidRPr="002634B6" w:rsidRDefault="00372BB5">
          <w:pPr>
            <w:pStyle w:val="10"/>
            <w:tabs>
              <w:tab w:val="right" w:leader="dot" w:pos="8296"/>
            </w:tabs>
            <w:rPr>
              <w:rFonts w:ascii="楷体" w:eastAsia="楷体" w:hAnsi="楷体" w:cstheme="minorBidi"/>
              <w:noProof/>
              <w:kern w:val="2"/>
              <w:sz w:val="28"/>
              <w:szCs w:val="28"/>
            </w:rPr>
          </w:pPr>
          <w:hyperlink w:anchor="_Toc430269786" w:history="1">
            <w:r w:rsidR="002634B6" w:rsidRPr="002634B6">
              <w:rPr>
                <w:rStyle w:val="a6"/>
                <w:rFonts w:ascii="楷体" w:eastAsia="楷体" w:hAnsi="楷体" w:hint="eastAsia"/>
                <w:noProof/>
                <w:sz w:val="28"/>
                <w:szCs w:val="28"/>
              </w:rPr>
              <w:t>【调查过程】</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_Toc430269786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4</w:t>
            </w:r>
            <w:r w:rsidRPr="002634B6">
              <w:rPr>
                <w:rFonts w:ascii="楷体" w:eastAsia="楷体" w:hAnsi="楷体"/>
                <w:noProof/>
                <w:webHidden/>
                <w:sz w:val="28"/>
                <w:szCs w:val="28"/>
              </w:rPr>
              <w:fldChar w:fldCharType="end"/>
            </w:r>
          </w:hyperlink>
        </w:p>
        <w:p w:rsidR="002634B6" w:rsidRPr="002634B6" w:rsidRDefault="00372BB5" w:rsidP="002634B6">
          <w:pPr>
            <w:pStyle w:val="10"/>
            <w:tabs>
              <w:tab w:val="left" w:pos="840"/>
              <w:tab w:val="right" w:leader="dot" w:pos="8296"/>
            </w:tabs>
            <w:ind w:leftChars="100" w:left="210"/>
            <w:rPr>
              <w:rFonts w:ascii="楷体" w:eastAsia="楷体" w:hAnsi="楷体" w:cstheme="minorBidi"/>
              <w:noProof/>
              <w:kern w:val="2"/>
              <w:sz w:val="28"/>
              <w:szCs w:val="28"/>
            </w:rPr>
          </w:pPr>
          <w:hyperlink w:anchor="_Toc430269787" w:history="1">
            <w:r w:rsidR="002634B6" w:rsidRPr="002634B6">
              <w:rPr>
                <w:rStyle w:val="a6"/>
                <w:rFonts w:ascii="楷体" w:eastAsia="楷体" w:hAnsi="楷体" w:hint="eastAsia"/>
                <w:noProof/>
                <w:sz w:val="28"/>
                <w:szCs w:val="28"/>
              </w:rPr>
              <w:t>一、</w:t>
            </w:r>
            <w:r w:rsidR="002634B6" w:rsidRPr="002634B6">
              <w:rPr>
                <w:rFonts w:ascii="楷体" w:eastAsia="楷体" w:hAnsi="楷体" w:cstheme="minorBidi"/>
                <w:noProof/>
                <w:kern w:val="2"/>
                <w:sz w:val="28"/>
                <w:szCs w:val="28"/>
              </w:rPr>
              <w:tab/>
            </w:r>
            <w:r w:rsidR="002634B6" w:rsidRPr="002634B6">
              <w:rPr>
                <w:rStyle w:val="a6"/>
                <w:rFonts w:ascii="楷体" w:eastAsia="楷体" w:hAnsi="楷体" w:hint="eastAsia"/>
                <w:noProof/>
                <w:sz w:val="28"/>
                <w:szCs w:val="28"/>
              </w:rPr>
              <w:t>前期准备</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_Toc430269787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4</w:t>
            </w:r>
            <w:r w:rsidRPr="002634B6">
              <w:rPr>
                <w:rFonts w:ascii="楷体" w:eastAsia="楷体" w:hAnsi="楷体"/>
                <w:noProof/>
                <w:webHidden/>
                <w:sz w:val="28"/>
                <w:szCs w:val="28"/>
              </w:rPr>
              <w:fldChar w:fldCharType="end"/>
            </w:r>
          </w:hyperlink>
        </w:p>
        <w:p w:rsidR="002634B6" w:rsidRPr="002634B6" w:rsidRDefault="00372BB5" w:rsidP="002634B6">
          <w:pPr>
            <w:pStyle w:val="10"/>
            <w:tabs>
              <w:tab w:val="left" w:pos="840"/>
              <w:tab w:val="right" w:leader="dot" w:pos="8296"/>
            </w:tabs>
            <w:ind w:leftChars="100" w:left="210"/>
            <w:rPr>
              <w:rFonts w:ascii="楷体" w:eastAsia="楷体" w:hAnsi="楷体" w:cstheme="minorBidi"/>
              <w:noProof/>
              <w:kern w:val="2"/>
              <w:sz w:val="28"/>
              <w:szCs w:val="28"/>
            </w:rPr>
          </w:pPr>
          <w:hyperlink w:anchor="_Toc430269788" w:history="1">
            <w:r w:rsidR="002634B6" w:rsidRPr="002634B6">
              <w:rPr>
                <w:rStyle w:val="a6"/>
                <w:rFonts w:ascii="楷体" w:eastAsia="楷体" w:hAnsi="楷体" w:hint="eastAsia"/>
                <w:noProof/>
                <w:sz w:val="28"/>
                <w:szCs w:val="28"/>
              </w:rPr>
              <w:t>二、</w:t>
            </w:r>
            <w:r w:rsidR="002634B6" w:rsidRPr="002634B6">
              <w:rPr>
                <w:rFonts w:ascii="楷体" w:eastAsia="楷体" w:hAnsi="楷体" w:cstheme="minorBidi"/>
                <w:noProof/>
                <w:kern w:val="2"/>
                <w:sz w:val="28"/>
                <w:szCs w:val="28"/>
              </w:rPr>
              <w:tab/>
            </w:r>
            <w:r w:rsidR="002634B6" w:rsidRPr="002634B6">
              <w:rPr>
                <w:rStyle w:val="a6"/>
                <w:rFonts w:ascii="楷体" w:eastAsia="楷体" w:hAnsi="楷体" w:hint="eastAsia"/>
                <w:noProof/>
                <w:sz w:val="28"/>
                <w:szCs w:val="28"/>
              </w:rPr>
              <w:t>调查过程</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_Toc430269788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4</w:t>
            </w:r>
            <w:r w:rsidRPr="002634B6">
              <w:rPr>
                <w:rFonts w:ascii="楷体" w:eastAsia="楷体" w:hAnsi="楷体"/>
                <w:noProof/>
                <w:webHidden/>
                <w:sz w:val="28"/>
                <w:szCs w:val="28"/>
              </w:rPr>
              <w:fldChar w:fldCharType="end"/>
            </w:r>
          </w:hyperlink>
        </w:p>
        <w:p w:rsidR="002634B6" w:rsidRPr="002634B6" w:rsidRDefault="00372BB5" w:rsidP="002634B6">
          <w:pPr>
            <w:pStyle w:val="10"/>
            <w:tabs>
              <w:tab w:val="left" w:pos="840"/>
              <w:tab w:val="right" w:leader="dot" w:pos="8296"/>
            </w:tabs>
            <w:ind w:leftChars="100" w:left="210"/>
            <w:rPr>
              <w:rFonts w:ascii="楷体" w:eastAsia="楷体" w:hAnsi="楷体" w:cstheme="minorBidi"/>
              <w:noProof/>
              <w:kern w:val="2"/>
              <w:sz w:val="28"/>
              <w:szCs w:val="28"/>
            </w:rPr>
          </w:pPr>
          <w:hyperlink w:anchor="_Toc430269789" w:history="1">
            <w:r w:rsidR="002634B6" w:rsidRPr="002634B6">
              <w:rPr>
                <w:rStyle w:val="a6"/>
                <w:rFonts w:ascii="楷体" w:eastAsia="楷体" w:hAnsi="楷体" w:hint="eastAsia"/>
                <w:noProof/>
                <w:sz w:val="28"/>
                <w:szCs w:val="28"/>
              </w:rPr>
              <w:t>三、</w:t>
            </w:r>
            <w:r w:rsidR="002634B6" w:rsidRPr="002634B6">
              <w:rPr>
                <w:rFonts w:ascii="楷体" w:eastAsia="楷体" w:hAnsi="楷体" w:cstheme="minorBidi"/>
                <w:noProof/>
                <w:kern w:val="2"/>
                <w:sz w:val="28"/>
                <w:szCs w:val="28"/>
              </w:rPr>
              <w:tab/>
            </w:r>
            <w:r w:rsidR="002634B6" w:rsidRPr="002634B6">
              <w:rPr>
                <w:rStyle w:val="a6"/>
                <w:rFonts w:ascii="楷体" w:eastAsia="楷体" w:hAnsi="楷体" w:hint="eastAsia"/>
                <w:noProof/>
                <w:sz w:val="28"/>
                <w:szCs w:val="28"/>
              </w:rPr>
              <w:t>调查成果</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_Toc430269789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5</w:t>
            </w:r>
            <w:r w:rsidRPr="002634B6">
              <w:rPr>
                <w:rFonts w:ascii="楷体" w:eastAsia="楷体" w:hAnsi="楷体"/>
                <w:noProof/>
                <w:webHidden/>
                <w:sz w:val="28"/>
                <w:szCs w:val="28"/>
              </w:rPr>
              <w:fldChar w:fldCharType="end"/>
            </w:r>
          </w:hyperlink>
        </w:p>
        <w:p w:rsidR="002634B6" w:rsidRPr="002634B6" w:rsidRDefault="00372BB5" w:rsidP="002634B6">
          <w:pPr>
            <w:pStyle w:val="10"/>
            <w:tabs>
              <w:tab w:val="left" w:pos="840"/>
              <w:tab w:val="right" w:leader="dot" w:pos="8296"/>
            </w:tabs>
            <w:ind w:leftChars="100" w:left="210"/>
            <w:rPr>
              <w:rFonts w:ascii="楷体" w:eastAsia="楷体" w:hAnsi="楷体" w:cstheme="minorBidi"/>
              <w:noProof/>
              <w:kern w:val="2"/>
              <w:sz w:val="28"/>
              <w:szCs w:val="28"/>
            </w:rPr>
          </w:pPr>
          <w:hyperlink w:anchor="_Toc430269790" w:history="1">
            <w:r w:rsidR="002634B6" w:rsidRPr="002634B6">
              <w:rPr>
                <w:rStyle w:val="a6"/>
                <w:rFonts w:ascii="楷体" w:eastAsia="楷体" w:hAnsi="楷体" w:hint="eastAsia"/>
                <w:noProof/>
                <w:sz w:val="28"/>
                <w:szCs w:val="28"/>
              </w:rPr>
              <w:t>四、</w:t>
            </w:r>
            <w:r w:rsidR="002634B6" w:rsidRPr="002634B6">
              <w:rPr>
                <w:rFonts w:ascii="楷体" w:eastAsia="楷体" w:hAnsi="楷体" w:cstheme="minorBidi"/>
                <w:noProof/>
                <w:kern w:val="2"/>
                <w:sz w:val="28"/>
                <w:szCs w:val="28"/>
              </w:rPr>
              <w:tab/>
            </w:r>
            <w:r w:rsidR="002634B6" w:rsidRPr="002634B6">
              <w:rPr>
                <w:rStyle w:val="a6"/>
                <w:rFonts w:ascii="楷体" w:eastAsia="楷体" w:hAnsi="楷体" w:hint="eastAsia"/>
                <w:noProof/>
                <w:sz w:val="28"/>
                <w:szCs w:val="28"/>
              </w:rPr>
              <w:t>收尾工作</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_Toc430269790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6</w:t>
            </w:r>
            <w:r w:rsidRPr="002634B6">
              <w:rPr>
                <w:rFonts w:ascii="楷体" w:eastAsia="楷体" w:hAnsi="楷体"/>
                <w:noProof/>
                <w:webHidden/>
                <w:sz w:val="28"/>
                <w:szCs w:val="28"/>
              </w:rPr>
              <w:fldChar w:fldCharType="end"/>
            </w:r>
          </w:hyperlink>
        </w:p>
        <w:p w:rsidR="002634B6" w:rsidRPr="002634B6" w:rsidRDefault="00372BB5">
          <w:pPr>
            <w:pStyle w:val="10"/>
            <w:tabs>
              <w:tab w:val="right" w:leader="dot" w:pos="8296"/>
            </w:tabs>
            <w:rPr>
              <w:rFonts w:ascii="楷体" w:eastAsia="楷体" w:hAnsi="楷体" w:cstheme="minorBidi"/>
              <w:noProof/>
              <w:kern w:val="2"/>
              <w:sz w:val="28"/>
              <w:szCs w:val="28"/>
            </w:rPr>
          </w:pPr>
          <w:hyperlink w:anchor="_Toc430269791" w:history="1">
            <w:r w:rsidR="002634B6" w:rsidRPr="002634B6">
              <w:rPr>
                <w:rStyle w:val="a6"/>
                <w:rFonts w:ascii="楷体" w:eastAsia="楷体" w:hAnsi="楷体" w:hint="eastAsia"/>
                <w:noProof/>
                <w:sz w:val="28"/>
                <w:szCs w:val="28"/>
              </w:rPr>
              <w:t>【调查结果统计】</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_Toc430269791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6</w:t>
            </w:r>
            <w:r w:rsidRPr="002634B6">
              <w:rPr>
                <w:rFonts w:ascii="楷体" w:eastAsia="楷体" w:hAnsi="楷体"/>
                <w:noProof/>
                <w:webHidden/>
                <w:sz w:val="28"/>
                <w:szCs w:val="28"/>
              </w:rPr>
              <w:fldChar w:fldCharType="end"/>
            </w:r>
          </w:hyperlink>
        </w:p>
        <w:p w:rsidR="002634B6" w:rsidRPr="002634B6" w:rsidRDefault="00372BB5">
          <w:pPr>
            <w:pStyle w:val="10"/>
            <w:tabs>
              <w:tab w:val="right" w:leader="dot" w:pos="8296"/>
            </w:tabs>
            <w:rPr>
              <w:rFonts w:ascii="楷体" w:eastAsia="楷体" w:hAnsi="楷体" w:cstheme="minorBidi"/>
              <w:noProof/>
              <w:kern w:val="2"/>
              <w:sz w:val="28"/>
              <w:szCs w:val="28"/>
            </w:rPr>
          </w:pPr>
          <w:hyperlink w:anchor="_Toc430269792" w:history="1">
            <w:r w:rsidR="002634B6" w:rsidRPr="002634B6">
              <w:rPr>
                <w:rStyle w:val="a6"/>
                <w:rFonts w:ascii="楷体" w:eastAsia="楷体" w:hAnsi="楷体" w:hint="eastAsia"/>
                <w:noProof/>
                <w:sz w:val="28"/>
                <w:szCs w:val="28"/>
              </w:rPr>
              <w:t>【调查结果分析】</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_Toc430269792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7</w:t>
            </w:r>
            <w:r w:rsidRPr="002634B6">
              <w:rPr>
                <w:rFonts w:ascii="楷体" w:eastAsia="楷体" w:hAnsi="楷体"/>
                <w:noProof/>
                <w:webHidden/>
                <w:sz w:val="28"/>
                <w:szCs w:val="28"/>
              </w:rPr>
              <w:fldChar w:fldCharType="end"/>
            </w:r>
          </w:hyperlink>
        </w:p>
        <w:p w:rsidR="002634B6" w:rsidRPr="002634B6" w:rsidRDefault="00372BB5">
          <w:pPr>
            <w:pStyle w:val="10"/>
            <w:tabs>
              <w:tab w:val="right" w:leader="dot" w:pos="8296"/>
            </w:tabs>
            <w:rPr>
              <w:rFonts w:ascii="楷体" w:eastAsia="楷体" w:hAnsi="楷体" w:cstheme="minorBidi"/>
              <w:noProof/>
              <w:kern w:val="2"/>
              <w:sz w:val="28"/>
              <w:szCs w:val="28"/>
            </w:rPr>
          </w:pPr>
          <w:hyperlink w:anchor="_Toc430269793" w:history="1">
            <w:r w:rsidR="002634B6" w:rsidRPr="002634B6">
              <w:rPr>
                <w:rStyle w:val="a6"/>
                <w:rFonts w:ascii="楷体" w:eastAsia="楷体" w:hAnsi="楷体" w:hint="eastAsia"/>
                <w:noProof/>
                <w:sz w:val="28"/>
                <w:szCs w:val="28"/>
              </w:rPr>
              <w:t>【课题延伸及分析】</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_Toc430269793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13</w:t>
            </w:r>
            <w:r w:rsidRPr="002634B6">
              <w:rPr>
                <w:rFonts w:ascii="楷体" w:eastAsia="楷体" w:hAnsi="楷体"/>
                <w:noProof/>
                <w:webHidden/>
                <w:sz w:val="28"/>
                <w:szCs w:val="28"/>
              </w:rPr>
              <w:fldChar w:fldCharType="end"/>
            </w:r>
          </w:hyperlink>
        </w:p>
        <w:p w:rsidR="002634B6" w:rsidRPr="002634B6" w:rsidRDefault="00372BB5">
          <w:pPr>
            <w:pStyle w:val="10"/>
            <w:tabs>
              <w:tab w:val="right" w:leader="dot" w:pos="8296"/>
            </w:tabs>
            <w:rPr>
              <w:rFonts w:ascii="楷体" w:eastAsia="楷体" w:hAnsi="楷体" w:cstheme="minorBidi"/>
              <w:noProof/>
              <w:kern w:val="2"/>
              <w:sz w:val="28"/>
              <w:szCs w:val="28"/>
            </w:rPr>
          </w:pPr>
          <w:hyperlink w:anchor="_Toc430269794" w:history="1">
            <w:r w:rsidR="002634B6" w:rsidRPr="002634B6">
              <w:rPr>
                <w:rStyle w:val="a6"/>
                <w:rFonts w:ascii="楷体" w:eastAsia="楷体" w:hAnsi="楷体" w:hint="eastAsia"/>
                <w:noProof/>
                <w:sz w:val="28"/>
                <w:szCs w:val="28"/>
              </w:rPr>
              <w:t>【调查总结】</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_Toc430269794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14</w:t>
            </w:r>
            <w:r w:rsidRPr="002634B6">
              <w:rPr>
                <w:rFonts w:ascii="楷体" w:eastAsia="楷体" w:hAnsi="楷体"/>
                <w:noProof/>
                <w:webHidden/>
                <w:sz w:val="28"/>
                <w:szCs w:val="28"/>
              </w:rPr>
              <w:fldChar w:fldCharType="end"/>
            </w:r>
          </w:hyperlink>
        </w:p>
        <w:p w:rsidR="002634B6" w:rsidRPr="002634B6" w:rsidRDefault="00372BB5">
          <w:pPr>
            <w:pStyle w:val="10"/>
            <w:tabs>
              <w:tab w:val="right" w:leader="dot" w:pos="8296"/>
            </w:tabs>
            <w:rPr>
              <w:rFonts w:ascii="楷体" w:eastAsia="楷体" w:hAnsi="楷体" w:cstheme="minorBidi"/>
              <w:noProof/>
              <w:kern w:val="2"/>
              <w:sz w:val="28"/>
              <w:szCs w:val="28"/>
            </w:rPr>
          </w:pPr>
          <w:hyperlink w:anchor="_Toc430269795" w:history="1">
            <w:r w:rsidR="002634B6" w:rsidRPr="002634B6">
              <w:rPr>
                <w:rStyle w:val="a6"/>
                <w:rFonts w:ascii="楷体" w:eastAsia="楷体" w:hAnsi="楷体" w:hint="eastAsia"/>
                <w:noProof/>
                <w:sz w:val="28"/>
                <w:szCs w:val="28"/>
              </w:rPr>
              <w:t>【参考文献】</w:t>
            </w:r>
            <w:r w:rsidR="002634B6" w:rsidRPr="002634B6">
              <w:rPr>
                <w:rFonts w:ascii="楷体" w:eastAsia="楷体" w:hAnsi="楷体"/>
                <w:noProof/>
                <w:webHidden/>
                <w:sz w:val="28"/>
                <w:szCs w:val="28"/>
              </w:rPr>
              <w:tab/>
            </w:r>
            <w:r w:rsidRPr="002634B6">
              <w:rPr>
                <w:rFonts w:ascii="楷体" w:eastAsia="楷体" w:hAnsi="楷体"/>
                <w:noProof/>
                <w:webHidden/>
                <w:sz w:val="28"/>
                <w:szCs w:val="28"/>
              </w:rPr>
              <w:fldChar w:fldCharType="begin"/>
            </w:r>
            <w:r w:rsidR="002634B6" w:rsidRPr="002634B6">
              <w:rPr>
                <w:rFonts w:ascii="楷体" w:eastAsia="楷体" w:hAnsi="楷体"/>
                <w:noProof/>
                <w:webHidden/>
                <w:sz w:val="28"/>
                <w:szCs w:val="28"/>
              </w:rPr>
              <w:instrText xml:space="preserve"> PAGEREF _Toc430269795 \h </w:instrText>
            </w:r>
            <w:r w:rsidRPr="002634B6">
              <w:rPr>
                <w:rFonts w:ascii="楷体" w:eastAsia="楷体" w:hAnsi="楷体"/>
                <w:noProof/>
                <w:webHidden/>
                <w:sz w:val="28"/>
                <w:szCs w:val="28"/>
              </w:rPr>
            </w:r>
            <w:r w:rsidRPr="002634B6">
              <w:rPr>
                <w:rFonts w:ascii="楷体" w:eastAsia="楷体" w:hAnsi="楷体"/>
                <w:noProof/>
                <w:webHidden/>
                <w:sz w:val="28"/>
                <w:szCs w:val="28"/>
              </w:rPr>
              <w:fldChar w:fldCharType="separate"/>
            </w:r>
            <w:r w:rsidR="002634B6" w:rsidRPr="002634B6">
              <w:rPr>
                <w:rFonts w:ascii="楷体" w:eastAsia="楷体" w:hAnsi="楷体"/>
                <w:noProof/>
                <w:webHidden/>
                <w:sz w:val="28"/>
                <w:szCs w:val="28"/>
              </w:rPr>
              <w:t>16</w:t>
            </w:r>
            <w:r w:rsidRPr="002634B6">
              <w:rPr>
                <w:rFonts w:ascii="楷体" w:eastAsia="楷体" w:hAnsi="楷体"/>
                <w:noProof/>
                <w:webHidden/>
                <w:sz w:val="28"/>
                <w:szCs w:val="28"/>
              </w:rPr>
              <w:fldChar w:fldCharType="end"/>
            </w:r>
          </w:hyperlink>
        </w:p>
        <w:p w:rsidR="00685328" w:rsidRPr="00685328" w:rsidRDefault="00372BB5" w:rsidP="00685328">
          <w:r w:rsidRPr="002634B6">
            <w:rPr>
              <w:rFonts w:ascii="楷体" w:eastAsia="楷体" w:hAnsi="楷体"/>
              <w:b/>
              <w:bCs/>
              <w:sz w:val="28"/>
              <w:szCs w:val="28"/>
              <w:lang w:val="zh-CN"/>
            </w:rPr>
            <w:fldChar w:fldCharType="end"/>
          </w:r>
        </w:p>
      </w:sdtContent>
    </w:sdt>
    <w:p w:rsidR="00685328" w:rsidRDefault="00685328" w:rsidP="009E201B">
      <w:pPr>
        <w:widowControl/>
        <w:spacing w:beforeLines="200"/>
        <w:jc w:val="left"/>
      </w:pPr>
      <w:bookmarkStart w:id="3" w:name="_Toc430244779"/>
      <w:r>
        <w:rPr>
          <w:rFonts w:hint="eastAsia"/>
        </w:rPr>
        <w:t>附件：</w:t>
      </w:r>
    </w:p>
    <w:p w:rsidR="00925C6F" w:rsidRPr="00925C6F" w:rsidRDefault="00925C6F" w:rsidP="00925C6F">
      <w:pPr>
        <w:pStyle w:val="a3"/>
        <w:widowControl/>
        <w:numPr>
          <w:ilvl w:val="0"/>
          <w:numId w:val="18"/>
        </w:numPr>
        <w:ind w:firstLineChars="0"/>
        <w:jc w:val="left"/>
        <w:rPr>
          <w:rFonts w:asciiTheme="majorHAnsi" w:eastAsia="宋体" w:hAnsiTheme="majorHAnsi" w:cstheme="majorBidi"/>
          <w:bCs/>
          <w:sz w:val="24"/>
          <w:szCs w:val="24"/>
        </w:rPr>
      </w:pPr>
      <w:r w:rsidRPr="00925C6F">
        <w:rPr>
          <w:rFonts w:asciiTheme="majorHAnsi" w:eastAsia="宋体" w:hAnsiTheme="majorHAnsi" w:cstheme="majorBidi" w:hint="eastAsia"/>
          <w:bCs/>
          <w:sz w:val="24"/>
          <w:szCs w:val="24"/>
        </w:rPr>
        <w:t>关于社会二胎现状的调查问卷</w:t>
      </w:r>
    </w:p>
    <w:p w:rsidR="00925C6F" w:rsidRPr="00925C6F" w:rsidRDefault="00925C6F" w:rsidP="00925C6F">
      <w:pPr>
        <w:pStyle w:val="a3"/>
        <w:widowControl/>
        <w:numPr>
          <w:ilvl w:val="0"/>
          <w:numId w:val="18"/>
        </w:numPr>
        <w:ind w:firstLineChars="0"/>
        <w:jc w:val="left"/>
        <w:rPr>
          <w:rFonts w:asciiTheme="majorHAnsi" w:eastAsia="宋体" w:hAnsiTheme="majorHAnsi" w:cstheme="majorBidi"/>
          <w:bCs/>
          <w:sz w:val="24"/>
          <w:szCs w:val="24"/>
        </w:rPr>
      </w:pPr>
      <w:r w:rsidRPr="00925C6F">
        <w:rPr>
          <w:rFonts w:asciiTheme="majorHAnsi" w:eastAsia="宋体" w:hAnsiTheme="majorHAnsi" w:cstheme="majorBidi" w:hint="eastAsia"/>
          <w:bCs/>
          <w:sz w:val="24"/>
          <w:szCs w:val="24"/>
        </w:rPr>
        <w:t>调查结果全部数据</w:t>
      </w:r>
      <w:r w:rsidRPr="00925C6F">
        <w:rPr>
          <w:rFonts w:asciiTheme="majorHAnsi" w:eastAsia="宋体" w:hAnsiTheme="majorHAnsi" w:cstheme="majorBidi" w:hint="eastAsia"/>
          <w:bCs/>
          <w:sz w:val="24"/>
          <w:szCs w:val="24"/>
        </w:rPr>
        <w:tab/>
      </w:r>
    </w:p>
    <w:p w:rsidR="00685328" w:rsidRPr="00925C6F" w:rsidRDefault="00925C6F" w:rsidP="00925C6F">
      <w:pPr>
        <w:pStyle w:val="a3"/>
        <w:widowControl/>
        <w:numPr>
          <w:ilvl w:val="0"/>
          <w:numId w:val="18"/>
        </w:numPr>
        <w:ind w:firstLineChars="0"/>
        <w:jc w:val="left"/>
        <w:rPr>
          <w:rFonts w:asciiTheme="majorHAnsi" w:eastAsia="宋体" w:hAnsiTheme="majorHAnsi" w:cstheme="majorBidi"/>
          <w:bCs/>
          <w:sz w:val="24"/>
          <w:szCs w:val="24"/>
        </w:rPr>
      </w:pPr>
      <w:r w:rsidRPr="00925C6F">
        <w:rPr>
          <w:rFonts w:asciiTheme="majorHAnsi" w:eastAsia="宋体" w:hAnsiTheme="majorHAnsi" w:cstheme="majorBidi" w:hint="eastAsia"/>
          <w:bCs/>
          <w:sz w:val="24"/>
          <w:szCs w:val="24"/>
        </w:rPr>
        <w:t>社会实践影像资料</w:t>
      </w:r>
    </w:p>
    <w:p w:rsidR="00925C6F" w:rsidRDefault="00925C6F">
      <w:pPr>
        <w:widowControl/>
        <w:jc w:val="left"/>
        <w:rPr>
          <w:rFonts w:ascii="楷体" w:eastAsia="楷体" w:hAnsi="楷体" w:cstheme="majorBidi"/>
          <w:b/>
          <w:bCs/>
          <w:sz w:val="36"/>
          <w:szCs w:val="36"/>
        </w:rPr>
      </w:pPr>
      <w:r>
        <w:rPr>
          <w:rFonts w:ascii="楷体" w:eastAsia="楷体" w:hAnsi="楷体"/>
          <w:sz w:val="36"/>
          <w:szCs w:val="36"/>
        </w:rPr>
        <w:br w:type="page"/>
      </w:r>
    </w:p>
    <w:p w:rsidR="006C1FB0" w:rsidRPr="00925C6F" w:rsidRDefault="00B63652" w:rsidP="00685328">
      <w:pPr>
        <w:pStyle w:val="a8"/>
        <w:outlineLvl w:val="1"/>
        <w:rPr>
          <w:rFonts w:ascii="楷体" w:eastAsia="楷体" w:hAnsi="楷体"/>
          <w:sz w:val="36"/>
          <w:szCs w:val="36"/>
        </w:rPr>
      </w:pPr>
      <w:bookmarkStart w:id="4" w:name="_Toc430269785"/>
      <w:r w:rsidRPr="00925C6F">
        <w:rPr>
          <w:rFonts w:ascii="楷体" w:eastAsia="楷体" w:hAnsi="楷体" w:hint="eastAsia"/>
          <w:sz w:val="36"/>
          <w:szCs w:val="36"/>
        </w:rPr>
        <w:lastRenderedPageBreak/>
        <w:t>【</w:t>
      </w:r>
      <w:r w:rsidR="006C1FB0" w:rsidRPr="00925C6F">
        <w:rPr>
          <w:rFonts w:ascii="楷体" w:eastAsia="楷体" w:hAnsi="楷体" w:hint="eastAsia"/>
          <w:sz w:val="36"/>
          <w:szCs w:val="36"/>
        </w:rPr>
        <w:t>引言】</w:t>
      </w:r>
      <w:bookmarkEnd w:id="3"/>
      <w:bookmarkEnd w:id="4"/>
    </w:p>
    <w:p w:rsidR="006C1FB0" w:rsidRPr="006C1FB0" w:rsidRDefault="006C1FB0" w:rsidP="006C1FB0">
      <w:pPr>
        <w:widowControl/>
        <w:jc w:val="left"/>
        <w:rPr>
          <w:rFonts w:ascii="楷体" w:eastAsia="楷体" w:hAnsi="楷体"/>
          <w:sz w:val="32"/>
          <w:szCs w:val="32"/>
        </w:rPr>
      </w:pPr>
      <w:r w:rsidRPr="006C1FB0">
        <w:rPr>
          <w:rFonts w:ascii="楷体" w:eastAsia="楷体" w:hAnsi="楷体" w:hint="eastAsia"/>
          <w:sz w:val="32"/>
          <w:szCs w:val="32"/>
        </w:rPr>
        <w:t>调查目的：</w:t>
      </w:r>
    </w:p>
    <w:p w:rsidR="00A062F3" w:rsidRDefault="004D3F88" w:rsidP="006C1FB0">
      <w:pPr>
        <w:spacing w:line="360" w:lineRule="auto"/>
        <w:ind w:firstLineChars="200" w:firstLine="480"/>
        <w:rPr>
          <w:sz w:val="24"/>
          <w:szCs w:val="24"/>
        </w:rPr>
      </w:pPr>
      <w:r>
        <w:rPr>
          <w:rFonts w:hint="eastAsia"/>
          <w:sz w:val="24"/>
          <w:szCs w:val="24"/>
        </w:rPr>
        <w:t>本次调查通过网上问卷、访谈等形式，</w:t>
      </w:r>
      <w:r w:rsidR="00817F21" w:rsidRPr="00715719">
        <w:rPr>
          <w:rFonts w:hint="eastAsia"/>
          <w:sz w:val="24"/>
          <w:szCs w:val="24"/>
        </w:rPr>
        <w:t>调查人们对于生育二胎</w:t>
      </w:r>
      <w:r w:rsidR="00A062F3" w:rsidRPr="00715719">
        <w:rPr>
          <w:rFonts w:hint="eastAsia"/>
          <w:sz w:val="24"/>
          <w:szCs w:val="24"/>
        </w:rPr>
        <w:t>看法</w:t>
      </w:r>
      <w:r w:rsidR="00817F21" w:rsidRPr="00715719">
        <w:rPr>
          <w:rFonts w:hint="eastAsia"/>
          <w:sz w:val="24"/>
          <w:szCs w:val="24"/>
        </w:rPr>
        <w:t>、</w:t>
      </w:r>
      <w:r w:rsidR="00DC5573">
        <w:rPr>
          <w:rFonts w:hint="eastAsia"/>
          <w:sz w:val="24"/>
          <w:szCs w:val="24"/>
        </w:rPr>
        <w:t>生育二胎的原因以及对二胎家庭所带来的影响。同时还调查了关于二胎政策的相关情况，其中包括</w:t>
      </w:r>
      <w:r w:rsidR="00A062F3" w:rsidRPr="00715719">
        <w:rPr>
          <w:rFonts w:hint="eastAsia"/>
          <w:sz w:val="24"/>
          <w:szCs w:val="24"/>
        </w:rPr>
        <w:t>人们对于二胎政策的理解程度和态度</w:t>
      </w:r>
      <w:r w:rsidR="00FA3763" w:rsidRPr="00715719">
        <w:rPr>
          <w:rFonts w:hint="eastAsia"/>
          <w:sz w:val="24"/>
          <w:szCs w:val="24"/>
        </w:rPr>
        <w:t>等</w:t>
      </w:r>
      <w:r w:rsidR="00DC5573">
        <w:rPr>
          <w:rFonts w:hint="eastAsia"/>
          <w:sz w:val="24"/>
          <w:szCs w:val="24"/>
        </w:rPr>
        <w:t>。</w:t>
      </w:r>
      <w:r>
        <w:rPr>
          <w:rFonts w:hint="eastAsia"/>
          <w:sz w:val="24"/>
          <w:szCs w:val="24"/>
        </w:rPr>
        <w:t>并</w:t>
      </w:r>
      <w:r w:rsidR="00DC5573">
        <w:rPr>
          <w:rFonts w:hint="eastAsia"/>
          <w:sz w:val="24"/>
          <w:szCs w:val="24"/>
        </w:rPr>
        <w:t>致力于通过数据分析其成因，深藏剖析数据背后所代表的民众意愿、社会形势以及未来发展趋势。</w:t>
      </w:r>
    </w:p>
    <w:p w:rsidR="008E28F8" w:rsidRDefault="008E28F8" w:rsidP="00B63652">
      <w:pPr>
        <w:spacing w:line="360" w:lineRule="auto"/>
        <w:rPr>
          <w:sz w:val="24"/>
          <w:szCs w:val="24"/>
        </w:rPr>
      </w:pPr>
    </w:p>
    <w:p w:rsidR="00B63652" w:rsidRPr="00925C6F" w:rsidRDefault="00B63652" w:rsidP="00685328">
      <w:pPr>
        <w:pStyle w:val="a8"/>
        <w:rPr>
          <w:rFonts w:ascii="楷体" w:eastAsia="楷体" w:hAnsi="楷体"/>
          <w:sz w:val="36"/>
          <w:szCs w:val="36"/>
        </w:rPr>
      </w:pPr>
      <w:bookmarkStart w:id="5" w:name="_Toc430244780"/>
      <w:bookmarkStart w:id="6" w:name="_Toc430269786"/>
      <w:r w:rsidRPr="00925C6F">
        <w:rPr>
          <w:rFonts w:ascii="楷体" w:eastAsia="楷体" w:hAnsi="楷体" w:hint="eastAsia"/>
          <w:sz w:val="36"/>
          <w:szCs w:val="36"/>
        </w:rPr>
        <w:t>【调查过程】</w:t>
      </w:r>
      <w:bookmarkEnd w:id="5"/>
      <w:bookmarkEnd w:id="6"/>
    </w:p>
    <w:p w:rsidR="00B63652" w:rsidRPr="00925C6F" w:rsidRDefault="00B63652" w:rsidP="00925C6F">
      <w:pPr>
        <w:pStyle w:val="a8"/>
        <w:numPr>
          <w:ilvl w:val="0"/>
          <w:numId w:val="21"/>
        </w:numPr>
        <w:jc w:val="left"/>
        <w:rPr>
          <w:rFonts w:ascii="楷体" w:eastAsia="楷体" w:hAnsi="楷体"/>
          <w:b w:val="0"/>
        </w:rPr>
      </w:pPr>
      <w:bookmarkStart w:id="7" w:name="_Toc430244781"/>
      <w:bookmarkStart w:id="8" w:name="_Toc430269787"/>
      <w:r w:rsidRPr="00925C6F">
        <w:rPr>
          <w:rFonts w:ascii="楷体" w:eastAsia="楷体" w:hAnsi="楷体" w:hint="eastAsia"/>
          <w:b w:val="0"/>
        </w:rPr>
        <w:t>前期准备</w:t>
      </w:r>
      <w:bookmarkEnd w:id="7"/>
      <w:bookmarkEnd w:id="8"/>
    </w:p>
    <w:p w:rsidR="006C1C8A" w:rsidRPr="00646740" w:rsidRDefault="006C1C8A" w:rsidP="00E814F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召开</w:t>
      </w:r>
      <w:r w:rsidR="00E814F0">
        <w:rPr>
          <w:rFonts w:asciiTheme="minorEastAsia" w:hAnsiTheme="minorEastAsia" w:hint="eastAsia"/>
          <w:sz w:val="24"/>
          <w:szCs w:val="24"/>
        </w:rPr>
        <w:t>准备会议。</w:t>
      </w:r>
      <w:r w:rsidRPr="00646740">
        <w:rPr>
          <w:rFonts w:asciiTheme="minorEastAsia" w:hAnsiTheme="minorEastAsia" w:hint="eastAsia"/>
          <w:sz w:val="24"/>
          <w:szCs w:val="24"/>
        </w:rPr>
        <w:t>长春市区的组员进行见面会议，另外进行视频和网络会议，</w:t>
      </w:r>
      <w:r w:rsidRPr="001E5643">
        <w:rPr>
          <w:rFonts w:asciiTheme="minorEastAsia" w:hAnsiTheme="minorEastAsia" w:hint="eastAsia"/>
          <w:sz w:val="24"/>
          <w:szCs w:val="24"/>
        </w:rPr>
        <w:t>对调查课题进行多轮缜密思考和激烈商讨。并初步制定了调查的大致方向和通过</w:t>
      </w:r>
      <w:r w:rsidR="0040565C">
        <w:rPr>
          <w:rFonts w:asciiTheme="minorEastAsia" w:hAnsiTheme="minorEastAsia" w:hint="eastAsia"/>
          <w:sz w:val="24"/>
          <w:szCs w:val="24"/>
        </w:rPr>
        <w:t>了发放问卷以及采访调查等调查形式，为之后的调查做出</w:t>
      </w:r>
      <w:r w:rsidRPr="00646740">
        <w:rPr>
          <w:rFonts w:asciiTheme="minorEastAsia" w:hAnsiTheme="minorEastAsia" w:hint="eastAsia"/>
          <w:sz w:val="24"/>
          <w:szCs w:val="24"/>
        </w:rPr>
        <w:t>初步规划。</w:t>
      </w:r>
    </w:p>
    <w:p w:rsidR="0065556A" w:rsidRPr="00646740" w:rsidRDefault="00E814F0" w:rsidP="00E814F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查阅相关资料。</w:t>
      </w:r>
      <w:r w:rsidR="006C1C8A" w:rsidRPr="00646740">
        <w:rPr>
          <w:rFonts w:asciiTheme="minorEastAsia" w:hAnsiTheme="minorEastAsia" w:hint="eastAsia"/>
          <w:sz w:val="24"/>
          <w:szCs w:val="24"/>
        </w:rPr>
        <w:t>通过书籍、网络、询问相关人士等可能的途径来了解关于社会上的二胎现状以及二胎政策方面的知识。</w:t>
      </w:r>
      <w:r w:rsidR="0065556A" w:rsidRPr="00646740">
        <w:rPr>
          <w:rFonts w:asciiTheme="minorEastAsia" w:hAnsiTheme="minorEastAsia" w:hint="eastAsia"/>
          <w:sz w:val="24"/>
          <w:szCs w:val="24"/>
        </w:rPr>
        <w:t>主要依据资料包括《第六次全国人口普查主要数据公报》、《浅析中国的人口政策》等书面资料和《少生快富》、《梁建章：中国的人口陷阱》、《日本老龄化少子化，中国还会远吗？》、《最后一个计划》等多个视频资料。</w:t>
      </w:r>
    </w:p>
    <w:p w:rsidR="0065556A" w:rsidRDefault="00E814F0" w:rsidP="00E814F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分配小组任务。</w:t>
      </w:r>
      <w:r w:rsidR="00646740" w:rsidRPr="00646740">
        <w:rPr>
          <w:rFonts w:asciiTheme="minorEastAsia" w:hAnsiTheme="minorEastAsia" w:hint="eastAsia"/>
          <w:sz w:val="24"/>
          <w:szCs w:val="24"/>
        </w:rPr>
        <w:t>给各个调查小组分配了查阅资料、准备调查问卷、调查结果整理、做调查实践报告等任务。</w:t>
      </w:r>
    </w:p>
    <w:p w:rsidR="008E28F8" w:rsidRPr="00646740" w:rsidRDefault="008E28F8" w:rsidP="00646740">
      <w:pPr>
        <w:spacing w:line="360" w:lineRule="auto"/>
        <w:rPr>
          <w:rFonts w:asciiTheme="minorEastAsia" w:hAnsiTheme="minorEastAsia"/>
          <w:sz w:val="24"/>
          <w:szCs w:val="24"/>
        </w:rPr>
      </w:pPr>
    </w:p>
    <w:p w:rsidR="00646740" w:rsidRPr="00925C6F" w:rsidRDefault="00646740" w:rsidP="00925C6F">
      <w:pPr>
        <w:pStyle w:val="a8"/>
        <w:numPr>
          <w:ilvl w:val="0"/>
          <w:numId w:val="21"/>
        </w:numPr>
        <w:jc w:val="left"/>
        <w:rPr>
          <w:rFonts w:ascii="楷体" w:eastAsia="楷体" w:hAnsi="楷体"/>
          <w:b w:val="0"/>
        </w:rPr>
      </w:pPr>
      <w:bookmarkStart w:id="9" w:name="_Toc430244782"/>
      <w:bookmarkStart w:id="10" w:name="_Toc430269788"/>
      <w:r w:rsidRPr="00925C6F">
        <w:rPr>
          <w:rFonts w:ascii="楷体" w:eastAsia="楷体" w:hAnsi="楷体" w:hint="eastAsia"/>
          <w:b w:val="0"/>
        </w:rPr>
        <w:t>调查过程</w:t>
      </w:r>
      <w:bookmarkEnd w:id="9"/>
      <w:bookmarkEnd w:id="10"/>
    </w:p>
    <w:p w:rsidR="001B7269" w:rsidRPr="00E814F0" w:rsidRDefault="007239A1" w:rsidP="009E201B">
      <w:pPr>
        <w:pStyle w:val="a3"/>
        <w:numPr>
          <w:ilvl w:val="0"/>
          <w:numId w:val="11"/>
        </w:numPr>
        <w:spacing w:beforeLines="50" w:line="360" w:lineRule="auto"/>
        <w:ind w:firstLineChars="0"/>
        <w:rPr>
          <w:rFonts w:ascii="仿宋" w:eastAsia="仿宋" w:hAnsi="仿宋"/>
          <w:sz w:val="30"/>
          <w:szCs w:val="30"/>
        </w:rPr>
      </w:pPr>
      <w:r w:rsidRPr="00E814F0">
        <w:rPr>
          <w:rFonts w:ascii="仿宋" w:eastAsia="仿宋" w:hAnsi="仿宋" w:hint="eastAsia"/>
          <w:sz w:val="30"/>
          <w:szCs w:val="30"/>
        </w:rPr>
        <w:t>调查时间：</w:t>
      </w:r>
    </w:p>
    <w:p w:rsidR="00A062F3" w:rsidRPr="00646740" w:rsidRDefault="00DC5573"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调查小组于</w:t>
      </w:r>
      <w:r w:rsidR="007239A1" w:rsidRPr="00646740">
        <w:rPr>
          <w:rFonts w:asciiTheme="minorEastAsia" w:hAnsiTheme="minorEastAsia" w:hint="eastAsia"/>
          <w:sz w:val="24"/>
          <w:szCs w:val="24"/>
        </w:rPr>
        <w:t>8月18</w:t>
      </w:r>
      <w:r w:rsidRPr="00646740">
        <w:rPr>
          <w:rFonts w:asciiTheme="minorEastAsia" w:hAnsiTheme="minorEastAsia" w:hint="eastAsia"/>
          <w:sz w:val="24"/>
          <w:szCs w:val="24"/>
        </w:rPr>
        <w:t>日至9月10日</w:t>
      </w:r>
      <w:r w:rsidR="007239A1" w:rsidRPr="00646740">
        <w:rPr>
          <w:rFonts w:asciiTheme="minorEastAsia" w:hAnsiTheme="minorEastAsia" w:hint="eastAsia"/>
          <w:sz w:val="24"/>
          <w:szCs w:val="24"/>
        </w:rPr>
        <w:t>进行网上问卷调查</w:t>
      </w:r>
      <w:r w:rsidRPr="00646740">
        <w:rPr>
          <w:rFonts w:asciiTheme="minorEastAsia" w:hAnsiTheme="minorEastAsia" w:hint="eastAsia"/>
          <w:sz w:val="24"/>
          <w:szCs w:val="24"/>
        </w:rPr>
        <w:t>，于</w:t>
      </w:r>
      <w:r w:rsidR="007239A1" w:rsidRPr="00646740">
        <w:rPr>
          <w:rFonts w:asciiTheme="minorEastAsia" w:hAnsiTheme="minorEastAsia" w:hint="eastAsia"/>
          <w:sz w:val="24"/>
          <w:szCs w:val="24"/>
          <w:u w:color="FF0000"/>
        </w:rPr>
        <w:t xml:space="preserve"> 8月</w:t>
      </w:r>
      <w:r w:rsidRPr="00646740">
        <w:rPr>
          <w:rFonts w:asciiTheme="minorEastAsia" w:hAnsiTheme="minorEastAsia" w:hint="eastAsia"/>
          <w:sz w:val="24"/>
          <w:szCs w:val="24"/>
          <w:u w:color="FF0000"/>
        </w:rPr>
        <w:t>25日下午</w:t>
      </w:r>
      <w:r w:rsidR="007239A1" w:rsidRPr="00646740">
        <w:rPr>
          <w:rFonts w:asciiTheme="minorEastAsia" w:hAnsiTheme="minorEastAsia" w:hint="eastAsia"/>
          <w:sz w:val="24"/>
          <w:szCs w:val="24"/>
        </w:rPr>
        <w:t>进行实地调查</w:t>
      </w:r>
      <w:r w:rsidR="007239A1" w:rsidRPr="00646740">
        <w:rPr>
          <w:rFonts w:asciiTheme="minorEastAsia" w:hAnsiTheme="minorEastAsia"/>
          <w:sz w:val="24"/>
          <w:szCs w:val="24"/>
        </w:rPr>
        <w:tab/>
      </w:r>
    </w:p>
    <w:p w:rsidR="001B7269" w:rsidRPr="00E814F0" w:rsidRDefault="00F548ED" w:rsidP="009E201B">
      <w:pPr>
        <w:pStyle w:val="a3"/>
        <w:numPr>
          <w:ilvl w:val="0"/>
          <w:numId w:val="11"/>
        </w:numPr>
        <w:spacing w:beforeLines="50" w:line="360" w:lineRule="auto"/>
        <w:ind w:firstLineChars="0"/>
        <w:jc w:val="left"/>
        <w:rPr>
          <w:rFonts w:ascii="仿宋" w:eastAsia="仿宋" w:hAnsi="仿宋"/>
          <w:sz w:val="30"/>
          <w:szCs w:val="30"/>
        </w:rPr>
      </w:pPr>
      <w:r w:rsidRPr="00E814F0">
        <w:rPr>
          <w:rFonts w:ascii="仿宋" w:eastAsia="仿宋" w:hAnsi="仿宋" w:hint="eastAsia"/>
          <w:sz w:val="30"/>
          <w:szCs w:val="30"/>
        </w:rPr>
        <w:t>调查</w:t>
      </w:r>
      <w:r w:rsidR="007239A1" w:rsidRPr="00E814F0">
        <w:rPr>
          <w:rFonts w:ascii="仿宋" w:eastAsia="仿宋" w:hAnsi="仿宋" w:hint="eastAsia"/>
          <w:sz w:val="30"/>
          <w:szCs w:val="30"/>
        </w:rPr>
        <w:t>地点</w:t>
      </w:r>
      <w:r w:rsidR="006C1C8A" w:rsidRPr="00E814F0">
        <w:rPr>
          <w:rFonts w:ascii="仿宋" w:eastAsia="仿宋" w:hAnsi="仿宋" w:hint="eastAsia"/>
          <w:sz w:val="30"/>
          <w:szCs w:val="30"/>
        </w:rPr>
        <w:t>及对象</w:t>
      </w:r>
      <w:r w:rsidR="007239A1" w:rsidRPr="00E814F0">
        <w:rPr>
          <w:rFonts w:ascii="仿宋" w:eastAsia="仿宋" w:hAnsi="仿宋" w:hint="eastAsia"/>
          <w:sz w:val="30"/>
          <w:szCs w:val="30"/>
        </w:rPr>
        <w:t>：</w:t>
      </w:r>
    </w:p>
    <w:p w:rsidR="00086FFE" w:rsidRPr="00646740" w:rsidRDefault="007239A1"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lastRenderedPageBreak/>
        <w:t>在长春市区</w:t>
      </w:r>
      <w:r w:rsidR="00E814F0">
        <w:rPr>
          <w:rFonts w:asciiTheme="minorEastAsia" w:hAnsiTheme="minorEastAsia" w:hint="eastAsia"/>
          <w:sz w:val="24"/>
          <w:szCs w:val="24"/>
        </w:rPr>
        <w:t>，在</w:t>
      </w:r>
      <w:r w:rsidR="006C1C8A" w:rsidRPr="00646740">
        <w:rPr>
          <w:rFonts w:asciiTheme="minorEastAsia" w:hAnsiTheme="minorEastAsia" w:hint="eastAsia"/>
          <w:sz w:val="24"/>
          <w:szCs w:val="24"/>
        </w:rPr>
        <w:t>迅驰、欧亚等商场对市民</w:t>
      </w:r>
      <w:r w:rsidR="00086FFE" w:rsidRPr="00646740">
        <w:rPr>
          <w:rFonts w:asciiTheme="minorEastAsia" w:hAnsiTheme="minorEastAsia" w:hint="eastAsia"/>
          <w:sz w:val="24"/>
          <w:szCs w:val="24"/>
        </w:rPr>
        <w:t>进行实际走</w:t>
      </w:r>
      <w:r w:rsidR="006C1C8A" w:rsidRPr="00646740">
        <w:rPr>
          <w:rFonts w:asciiTheme="minorEastAsia" w:hAnsiTheme="minorEastAsia" w:hint="eastAsia"/>
          <w:sz w:val="24"/>
          <w:szCs w:val="24"/>
        </w:rPr>
        <w:t>采访、发放问卷</w:t>
      </w:r>
      <w:r w:rsidR="00086FFE" w:rsidRPr="00646740">
        <w:rPr>
          <w:rFonts w:asciiTheme="minorEastAsia" w:hAnsiTheme="minorEastAsia" w:hint="eastAsia"/>
          <w:sz w:val="24"/>
          <w:szCs w:val="24"/>
        </w:rPr>
        <w:t>调查，在全国各地</w:t>
      </w:r>
      <w:r w:rsidRPr="00646740">
        <w:rPr>
          <w:rFonts w:asciiTheme="minorEastAsia" w:hAnsiTheme="minorEastAsia" w:hint="eastAsia"/>
          <w:sz w:val="24"/>
          <w:szCs w:val="24"/>
        </w:rPr>
        <w:t>实行网上</w:t>
      </w:r>
      <w:r w:rsidR="00E814F0">
        <w:rPr>
          <w:rFonts w:asciiTheme="minorEastAsia" w:hAnsiTheme="minorEastAsia" w:hint="eastAsia"/>
          <w:sz w:val="24"/>
          <w:szCs w:val="24"/>
        </w:rPr>
        <w:t>随机</w:t>
      </w:r>
      <w:r w:rsidRPr="00646740">
        <w:rPr>
          <w:rFonts w:asciiTheme="minorEastAsia" w:hAnsiTheme="minorEastAsia" w:hint="eastAsia"/>
          <w:sz w:val="24"/>
          <w:szCs w:val="24"/>
        </w:rPr>
        <w:t>调查问卷形式。</w:t>
      </w:r>
    </w:p>
    <w:p w:rsidR="001B7269" w:rsidRPr="00E814F0" w:rsidRDefault="007239A1" w:rsidP="009E201B">
      <w:pPr>
        <w:pStyle w:val="a3"/>
        <w:numPr>
          <w:ilvl w:val="0"/>
          <w:numId w:val="11"/>
        </w:numPr>
        <w:spacing w:beforeLines="50" w:line="360" w:lineRule="auto"/>
        <w:ind w:firstLineChars="0"/>
        <w:jc w:val="left"/>
        <w:rPr>
          <w:rFonts w:ascii="仿宋" w:eastAsia="仿宋" w:hAnsi="仿宋"/>
          <w:sz w:val="30"/>
          <w:szCs w:val="30"/>
        </w:rPr>
      </w:pPr>
      <w:r w:rsidRPr="00E814F0">
        <w:rPr>
          <w:rFonts w:ascii="仿宋" w:eastAsia="仿宋" w:hAnsi="仿宋" w:hint="eastAsia"/>
          <w:sz w:val="30"/>
          <w:szCs w:val="30"/>
        </w:rPr>
        <w:t>调查</w:t>
      </w:r>
      <w:r w:rsidR="00F548ED" w:rsidRPr="00E814F0">
        <w:rPr>
          <w:rFonts w:ascii="仿宋" w:eastAsia="仿宋" w:hAnsi="仿宋" w:hint="eastAsia"/>
          <w:sz w:val="30"/>
          <w:szCs w:val="30"/>
        </w:rPr>
        <w:t>方式</w:t>
      </w:r>
      <w:r w:rsidR="00FA3763" w:rsidRPr="00E814F0">
        <w:rPr>
          <w:rFonts w:ascii="仿宋" w:eastAsia="仿宋" w:hAnsi="仿宋" w:hint="eastAsia"/>
          <w:sz w:val="30"/>
          <w:szCs w:val="30"/>
        </w:rPr>
        <w:t>：</w:t>
      </w:r>
    </w:p>
    <w:p w:rsidR="00A35B3D" w:rsidRPr="00646740" w:rsidRDefault="00DC5573" w:rsidP="00646740">
      <w:pPr>
        <w:spacing w:line="360" w:lineRule="auto"/>
        <w:ind w:firstLineChars="200" w:firstLine="480"/>
        <w:rPr>
          <w:rFonts w:asciiTheme="minorEastAsia" w:hAnsiTheme="minorEastAsia"/>
          <w:sz w:val="24"/>
          <w:szCs w:val="24"/>
          <w:u w:color="FF0000"/>
        </w:rPr>
      </w:pPr>
      <w:r w:rsidRPr="00646740">
        <w:rPr>
          <w:rFonts w:asciiTheme="minorEastAsia" w:hAnsiTheme="minorEastAsia" w:hint="eastAsia"/>
          <w:sz w:val="24"/>
          <w:szCs w:val="24"/>
        </w:rPr>
        <w:t>网上</w:t>
      </w:r>
      <w:r w:rsidR="001A16A0" w:rsidRPr="00646740">
        <w:rPr>
          <w:rFonts w:asciiTheme="minorEastAsia" w:hAnsiTheme="minorEastAsia" w:hint="eastAsia"/>
          <w:sz w:val="24"/>
          <w:szCs w:val="24"/>
        </w:rPr>
        <w:t>问卷式。</w:t>
      </w:r>
      <w:r w:rsidRPr="00646740">
        <w:rPr>
          <w:rFonts w:asciiTheme="minorEastAsia" w:hAnsiTheme="minorEastAsia" w:hint="eastAsia"/>
          <w:sz w:val="24"/>
          <w:szCs w:val="24"/>
        </w:rPr>
        <w:t>为了使调查范围更加广泛，接触到更多的人群，听取不同意见，我们通过QQ、微信、空间等网络平台将问卷进行传播。</w:t>
      </w:r>
      <w:r w:rsidR="001A16A0" w:rsidRPr="00646740">
        <w:rPr>
          <w:rFonts w:asciiTheme="minorEastAsia" w:hAnsiTheme="minorEastAsia" w:hint="eastAsia"/>
          <w:sz w:val="24"/>
          <w:szCs w:val="24"/>
        </w:rPr>
        <w:t>来自各地答卷人以匿名形式资源提交，最大程度上</w:t>
      </w:r>
      <w:r w:rsidRPr="00646740">
        <w:rPr>
          <w:rFonts w:asciiTheme="minorEastAsia" w:hAnsiTheme="minorEastAsia" w:hint="eastAsia"/>
          <w:sz w:val="24"/>
          <w:szCs w:val="24"/>
        </w:rPr>
        <w:t>保证</w:t>
      </w:r>
      <w:r w:rsidR="001A16A0" w:rsidRPr="00646740">
        <w:rPr>
          <w:rFonts w:asciiTheme="minorEastAsia" w:hAnsiTheme="minorEastAsia" w:hint="eastAsia"/>
          <w:sz w:val="24"/>
          <w:szCs w:val="24"/>
        </w:rPr>
        <w:t>了被调查者的自愿性、</w:t>
      </w:r>
      <w:r w:rsidRPr="00646740">
        <w:rPr>
          <w:rFonts w:asciiTheme="minorEastAsia" w:hAnsiTheme="minorEastAsia" w:hint="eastAsia"/>
          <w:sz w:val="24"/>
          <w:szCs w:val="24"/>
        </w:rPr>
        <w:t>问卷调查的广泛性、</w:t>
      </w:r>
      <w:r w:rsidR="001A16A0" w:rsidRPr="00646740">
        <w:rPr>
          <w:rFonts w:asciiTheme="minorEastAsia" w:hAnsiTheme="minorEastAsia" w:hint="eastAsia"/>
          <w:sz w:val="24"/>
          <w:szCs w:val="24"/>
        </w:rPr>
        <w:t>以及答案内容的真实性。</w:t>
      </w:r>
    </w:p>
    <w:p w:rsidR="007239A1" w:rsidRPr="00646740" w:rsidRDefault="001A16A0" w:rsidP="00646740">
      <w:pPr>
        <w:spacing w:line="360" w:lineRule="auto"/>
        <w:ind w:firstLineChars="200" w:firstLine="480"/>
        <w:rPr>
          <w:rFonts w:asciiTheme="minorEastAsia" w:hAnsiTheme="minorEastAsia"/>
          <w:sz w:val="24"/>
          <w:szCs w:val="24"/>
          <w:u w:color="FF0000"/>
        </w:rPr>
      </w:pPr>
      <w:r w:rsidRPr="00646740">
        <w:rPr>
          <w:rFonts w:asciiTheme="minorEastAsia" w:hAnsiTheme="minorEastAsia" w:hint="eastAsia"/>
          <w:sz w:val="24"/>
          <w:szCs w:val="24"/>
          <w:u w:color="FF0000"/>
        </w:rPr>
        <w:t>现场问卷发放。在长春市</w:t>
      </w:r>
      <w:r w:rsidR="002367E6" w:rsidRPr="00646740">
        <w:rPr>
          <w:rFonts w:asciiTheme="minorEastAsia" w:hAnsiTheme="minorEastAsia" w:hint="eastAsia"/>
          <w:sz w:val="24"/>
          <w:szCs w:val="24"/>
          <w:u w:color="FF0000"/>
        </w:rPr>
        <w:t>各商场内</w:t>
      </w:r>
      <w:r w:rsidRPr="00646740">
        <w:rPr>
          <w:rFonts w:asciiTheme="minorEastAsia" w:hAnsiTheme="minorEastAsia" w:hint="eastAsia"/>
          <w:sz w:val="24"/>
          <w:szCs w:val="24"/>
          <w:u w:color="FF0000"/>
        </w:rPr>
        <w:t>进行现场问卷发放的形式，对在场人员进行随机调查。在问卷内容之外，询问相关问题。避免了调查内容的狭隘性，也更有助于我们听取人们的意见，对现实情况了解得更加深刻。</w:t>
      </w:r>
    </w:p>
    <w:p w:rsidR="001A16A0" w:rsidRPr="00646740" w:rsidRDefault="001A16A0" w:rsidP="00646740">
      <w:pPr>
        <w:spacing w:line="360" w:lineRule="auto"/>
        <w:ind w:firstLineChars="200" w:firstLine="480"/>
        <w:rPr>
          <w:rFonts w:asciiTheme="minorEastAsia" w:hAnsiTheme="minorEastAsia"/>
          <w:sz w:val="24"/>
          <w:szCs w:val="24"/>
          <w:u w:color="FF0000"/>
        </w:rPr>
      </w:pPr>
      <w:r w:rsidRPr="00646740">
        <w:rPr>
          <w:rFonts w:asciiTheme="minorEastAsia" w:hAnsiTheme="minorEastAsia" w:hint="eastAsia"/>
          <w:sz w:val="24"/>
          <w:szCs w:val="24"/>
          <w:u w:color="FF0000"/>
        </w:rPr>
        <w:t>采访形式。</w:t>
      </w:r>
      <w:r w:rsidR="002367E6" w:rsidRPr="00646740">
        <w:rPr>
          <w:rFonts w:asciiTheme="minorEastAsia" w:hAnsiTheme="minorEastAsia" w:hint="eastAsia"/>
          <w:sz w:val="24"/>
          <w:szCs w:val="24"/>
          <w:u w:color="FF0000"/>
        </w:rPr>
        <w:t xml:space="preserve"> 在长春市区各大商场内现场进行随机</w:t>
      </w:r>
      <w:r w:rsidRPr="00646740">
        <w:rPr>
          <w:rFonts w:asciiTheme="minorEastAsia" w:hAnsiTheme="minorEastAsia" w:hint="eastAsia"/>
          <w:sz w:val="24"/>
          <w:szCs w:val="24"/>
          <w:u w:color="FF0000"/>
        </w:rPr>
        <w:t>采访，</w:t>
      </w:r>
      <w:r w:rsidR="002367E6" w:rsidRPr="00646740">
        <w:rPr>
          <w:rFonts w:asciiTheme="minorEastAsia" w:hAnsiTheme="minorEastAsia" w:hint="eastAsia"/>
          <w:sz w:val="24"/>
          <w:szCs w:val="24"/>
          <w:u w:color="FF0000"/>
        </w:rPr>
        <w:t>其中重点采访了几位一胎或二胎家庭的母亲。对我们现身体会二胎政策的落实有了更好的帮助，也让我们能够从家长的角度去考虑看待这个问题。</w:t>
      </w:r>
    </w:p>
    <w:p w:rsidR="001B7269" w:rsidRPr="00E814F0" w:rsidRDefault="00086FFE" w:rsidP="009E201B">
      <w:pPr>
        <w:pStyle w:val="a3"/>
        <w:numPr>
          <w:ilvl w:val="0"/>
          <w:numId w:val="11"/>
        </w:numPr>
        <w:spacing w:beforeLines="50" w:line="360" w:lineRule="auto"/>
        <w:ind w:firstLineChars="0"/>
        <w:jc w:val="left"/>
        <w:rPr>
          <w:rFonts w:ascii="仿宋" w:eastAsia="仿宋" w:hAnsi="仿宋"/>
          <w:sz w:val="30"/>
          <w:szCs w:val="30"/>
        </w:rPr>
      </w:pPr>
      <w:r w:rsidRPr="00E814F0">
        <w:rPr>
          <w:rFonts w:ascii="仿宋" w:eastAsia="仿宋" w:hAnsi="仿宋" w:hint="eastAsia"/>
          <w:sz w:val="30"/>
          <w:szCs w:val="30"/>
        </w:rPr>
        <w:t>调查内容：</w:t>
      </w:r>
    </w:p>
    <w:p w:rsidR="00086FFE" w:rsidRPr="00646740" w:rsidRDefault="00086FFE"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主要调查人们对于生育二胎的愿望程度，对于生育二胎在家庭、社会中作用的理解，以及人们对生育二胎相关政策的理解、接受程度。</w:t>
      </w:r>
    </w:p>
    <w:p w:rsidR="002367E6" w:rsidRPr="00646740" w:rsidRDefault="002367E6"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问卷中列举了年龄、性别、户口性质、教育水平、收入状况等基本问题，同时也包括“您对二胎政策了解多少”、</w:t>
      </w:r>
      <w:r w:rsidR="00A810B9" w:rsidRPr="00646740">
        <w:rPr>
          <w:rFonts w:asciiTheme="minorEastAsia" w:hAnsiTheme="minorEastAsia" w:hint="eastAsia"/>
          <w:sz w:val="24"/>
          <w:szCs w:val="24"/>
        </w:rPr>
        <w:t>“生育二胎对子女的消极影响是什么？”“哪些因素会导致人们不考虑二胎” “‘二胎政策’更适用于哪些地区” “生育二胎对子女的消极影响”“哪些因素会导致人们不考虑二胎”等深层次的问题。</w:t>
      </w:r>
    </w:p>
    <w:p w:rsidR="002367E6" w:rsidRPr="00646740" w:rsidRDefault="002367E6"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在采访过程中，</w:t>
      </w:r>
      <w:r w:rsidR="00A810B9" w:rsidRPr="00646740">
        <w:rPr>
          <w:rFonts w:asciiTheme="minorEastAsia" w:hAnsiTheme="minorEastAsia" w:hint="eastAsia"/>
          <w:sz w:val="24"/>
          <w:szCs w:val="24"/>
        </w:rPr>
        <w:t>侧重</w:t>
      </w:r>
      <w:r w:rsidRPr="00646740">
        <w:rPr>
          <w:rFonts w:asciiTheme="minorEastAsia" w:hAnsiTheme="minorEastAsia" w:hint="eastAsia"/>
          <w:sz w:val="24"/>
          <w:szCs w:val="24"/>
        </w:rPr>
        <w:t>询问被调查者在现实中所遇到的状况及其心理感受。</w:t>
      </w:r>
      <w:r w:rsidR="00A810B9" w:rsidRPr="00646740">
        <w:rPr>
          <w:rFonts w:asciiTheme="minorEastAsia" w:hAnsiTheme="minorEastAsia" w:hint="eastAsia"/>
          <w:sz w:val="24"/>
          <w:szCs w:val="24"/>
        </w:rPr>
        <w:t>同时也重点采访了几位二胎家庭的母亲。</w:t>
      </w:r>
    </w:p>
    <w:p w:rsidR="00B63652" w:rsidRDefault="00B63652" w:rsidP="00646740">
      <w:pPr>
        <w:spacing w:line="360" w:lineRule="auto"/>
        <w:rPr>
          <w:sz w:val="24"/>
          <w:szCs w:val="24"/>
        </w:rPr>
      </w:pPr>
    </w:p>
    <w:p w:rsidR="001B7269" w:rsidRPr="00925C6F" w:rsidRDefault="001A16A0" w:rsidP="00925C6F">
      <w:pPr>
        <w:pStyle w:val="a8"/>
        <w:numPr>
          <w:ilvl w:val="0"/>
          <w:numId w:val="21"/>
        </w:numPr>
        <w:jc w:val="left"/>
        <w:rPr>
          <w:rFonts w:ascii="楷体" w:eastAsia="楷体" w:hAnsi="楷体"/>
          <w:b w:val="0"/>
        </w:rPr>
      </w:pPr>
      <w:bookmarkStart w:id="11" w:name="_Toc430244783"/>
      <w:bookmarkStart w:id="12" w:name="_Toc430269789"/>
      <w:r w:rsidRPr="00925C6F">
        <w:rPr>
          <w:rFonts w:ascii="楷体" w:eastAsia="楷体" w:hAnsi="楷体" w:hint="eastAsia"/>
          <w:b w:val="0"/>
        </w:rPr>
        <w:t>调查成</w:t>
      </w:r>
      <w:r w:rsidR="00646740" w:rsidRPr="00925C6F">
        <w:rPr>
          <w:rFonts w:ascii="楷体" w:eastAsia="楷体" w:hAnsi="楷体" w:hint="eastAsia"/>
          <w:b w:val="0"/>
        </w:rPr>
        <w:t>果</w:t>
      </w:r>
      <w:bookmarkEnd w:id="11"/>
      <w:bookmarkEnd w:id="12"/>
    </w:p>
    <w:p w:rsidR="007577B1" w:rsidRPr="00646740" w:rsidRDefault="00A35B3D"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在长春市区进行实地调查过程中现场随机发布了</w:t>
      </w:r>
      <w:r w:rsidR="00646740" w:rsidRPr="00646740">
        <w:rPr>
          <w:rFonts w:asciiTheme="minorEastAsia" w:hAnsiTheme="minorEastAsia" w:hint="eastAsia"/>
          <w:sz w:val="24"/>
          <w:szCs w:val="24"/>
        </w:rPr>
        <w:t>100</w:t>
      </w:r>
      <w:r w:rsidRPr="00646740">
        <w:rPr>
          <w:rFonts w:asciiTheme="minorEastAsia" w:hAnsiTheme="minorEastAsia" w:hint="eastAsia"/>
          <w:sz w:val="24"/>
          <w:szCs w:val="24"/>
        </w:rPr>
        <w:t>份问卷，实时回收了</w:t>
      </w:r>
      <w:r w:rsidR="00646740" w:rsidRPr="00646740">
        <w:rPr>
          <w:rFonts w:asciiTheme="minorEastAsia" w:hAnsiTheme="minorEastAsia" w:hint="eastAsia"/>
          <w:sz w:val="24"/>
          <w:szCs w:val="24"/>
        </w:rPr>
        <w:t>89份</w:t>
      </w:r>
      <w:r w:rsidRPr="00646740">
        <w:rPr>
          <w:rFonts w:asciiTheme="minorEastAsia" w:hAnsiTheme="minorEastAsia" w:hint="eastAsia"/>
          <w:sz w:val="24"/>
          <w:szCs w:val="24"/>
        </w:rPr>
        <w:t>问卷，回收率达到</w:t>
      </w:r>
      <w:r w:rsidR="00646740" w:rsidRPr="00646740">
        <w:rPr>
          <w:rFonts w:asciiTheme="minorEastAsia" w:hAnsiTheme="minorEastAsia" w:hint="eastAsia"/>
          <w:sz w:val="24"/>
          <w:szCs w:val="24"/>
        </w:rPr>
        <w:t>89%</w:t>
      </w:r>
      <w:r w:rsidR="00E814F0">
        <w:rPr>
          <w:rFonts w:asciiTheme="minorEastAsia" w:hAnsiTheme="minorEastAsia" w:hint="eastAsia"/>
          <w:sz w:val="24"/>
          <w:szCs w:val="24"/>
        </w:rPr>
        <w:t>。</w:t>
      </w:r>
    </w:p>
    <w:p w:rsidR="00A35B3D" w:rsidRPr="00646740" w:rsidRDefault="001B7269"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网上问卷调查过程中收到了来自安徽、广东、贵州等25个省市的</w:t>
      </w:r>
      <w:r w:rsidR="007577B1" w:rsidRPr="00646740">
        <w:rPr>
          <w:rFonts w:asciiTheme="minorEastAsia" w:hAnsiTheme="minorEastAsia" w:hint="eastAsia"/>
          <w:sz w:val="24"/>
          <w:szCs w:val="24"/>
        </w:rPr>
        <w:t>311</w:t>
      </w:r>
      <w:r w:rsidRPr="00646740">
        <w:rPr>
          <w:rFonts w:asciiTheme="minorEastAsia" w:hAnsiTheme="minorEastAsia" w:hint="eastAsia"/>
          <w:sz w:val="24"/>
          <w:szCs w:val="24"/>
        </w:rPr>
        <w:t>份答</w:t>
      </w:r>
      <w:r w:rsidRPr="00646740">
        <w:rPr>
          <w:rFonts w:asciiTheme="minorEastAsia" w:hAnsiTheme="minorEastAsia" w:hint="eastAsia"/>
          <w:sz w:val="24"/>
          <w:szCs w:val="24"/>
        </w:rPr>
        <w:lastRenderedPageBreak/>
        <w:t>卷</w:t>
      </w:r>
      <w:r w:rsidR="00E814F0">
        <w:rPr>
          <w:rFonts w:asciiTheme="minorEastAsia" w:hAnsiTheme="minorEastAsia" w:hint="eastAsia"/>
          <w:sz w:val="24"/>
          <w:szCs w:val="24"/>
        </w:rPr>
        <w:t>。</w:t>
      </w:r>
    </w:p>
    <w:p w:rsidR="000267E1" w:rsidRPr="00925C6F" w:rsidRDefault="00B10139" w:rsidP="00925C6F">
      <w:pPr>
        <w:pStyle w:val="a8"/>
        <w:numPr>
          <w:ilvl w:val="0"/>
          <w:numId w:val="21"/>
        </w:numPr>
        <w:jc w:val="left"/>
        <w:rPr>
          <w:rFonts w:ascii="楷体" w:eastAsia="楷体" w:hAnsi="楷体"/>
          <w:b w:val="0"/>
        </w:rPr>
      </w:pPr>
      <w:bookmarkStart w:id="13" w:name="_Toc430244784"/>
      <w:bookmarkStart w:id="14" w:name="_Toc430269790"/>
      <w:r w:rsidRPr="00925C6F">
        <w:rPr>
          <w:rFonts w:ascii="楷体" w:eastAsia="楷体" w:hAnsi="楷体" w:hint="eastAsia"/>
          <w:b w:val="0"/>
        </w:rPr>
        <w:t>收尾工作</w:t>
      </w:r>
      <w:bookmarkEnd w:id="13"/>
      <w:bookmarkEnd w:id="14"/>
    </w:p>
    <w:p w:rsidR="00646740" w:rsidRDefault="00646740" w:rsidP="00646740">
      <w:pPr>
        <w:spacing w:line="360" w:lineRule="auto"/>
        <w:ind w:firstLineChars="200" w:firstLine="480"/>
        <w:rPr>
          <w:rFonts w:asciiTheme="minorEastAsia" w:hAnsiTheme="minorEastAsia"/>
          <w:sz w:val="24"/>
          <w:szCs w:val="24"/>
        </w:rPr>
      </w:pPr>
      <w:r w:rsidRPr="00646740">
        <w:rPr>
          <w:rFonts w:asciiTheme="minorEastAsia" w:hAnsiTheme="minorEastAsia" w:hint="eastAsia"/>
          <w:sz w:val="24"/>
          <w:szCs w:val="24"/>
        </w:rPr>
        <w:t>对调查数据结果进行整理，并将数据进行分类收集，进而展开分析，将纸质问卷和拍摄照片进行收集保存。着手进行整理调查报告。</w:t>
      </w:r>
    </w:p>
    <w:p w:rsidR="00FE1860" w:rsidRPr="00646740" w:rsidRDefault="00FE1860" w:rsidP="00646740">
      <w:pPr>
        <w:spacing w:line="360" w:lineRule="auto"/>
        <w:ind w:firstLineChars="200" w:firstLine="480"/>
        <w:rPr>
          <w:rFonts w:asciiTheme="minorEastAsia" w:hAnsiTheme="minorEastAsia"/>
          <w:sz w:val="24"/>
          <w:szCs w:val="24"/>
        </w:rPr>
      </w:pPr>
    </w:p>
    <w:p w:rsidR="00FE1860" w:rsidRPr="00925C6F" w:rsidRDefault="00646740" w:rsidP="00685328">
      <w:pPr>
        <w:pStyle w:val="a8"/>
        <w:rPr>
          <w:rFonts w:ascii="楷体" w:eastAsia="楷体" w:hAnsi="楷体"/>
          <w:sz w:val="36"/>
          <w:szCs w:val="36"/>
        </w:rPr>
      </w:pPr>
      <w:bookmarkStart w:id="15" w:name="_Toc430244785"/>
      <w:bookmarkStart w:id="16" w:name="_Toc430269791"/>
      <w:r w:rsidRPr="00925C6F">
        <w:rPr>
          <w:rFonts w:ascii="楷体" w:eastAsia="楷体" w:hAnsi="楷体" w:hint="eastAsia"/>
          <w:sz w:val="36"/>
          <w:szCs w:val="36"/>
        </w:rPr>
        <w:t>【</w:t>
      </w:r>
      <w:r w:rsidR="00F548ED" w:rsidRPr="00925C6F">
        <w:rPr>
          <w:rFonts w:ascii="楷体" w:eastAsia="楷体" w:hAnsi="楷体" w:hint="eastAsia"/>
          <w:sz w:val="36"/>
          <w:szCs w:val="36"/>
        </w:rPr>
        <w:t>调查结果</w:t>
      </w:r>
      <w:r w:rsidR="002C664A" w:rsidRPr="00925C6F">
        <w:rPr>
          <w:rFonts w:ascii="楷体" w:eastAsia="楷体" w:hAnsi="楷体" w:hint="eastAsia"/>
          <w:sz w:val="36"/>
          <w:szCs w:val="36"/>
        </w:rPr>
        <w:t>统计</w:t>
      </w:r>
      <w:r w:rsidRPr="00925C6F">
        <w:rPr>
          <w:rFonts w:ascii="楷体" w:eastAsia="楷体" w:hAnsi="楷体" w:hint="eastAsia"/>
          <w:sz w:val="36"/>
          <w:szCs w:val="36"/>
        </w:rPr>
        <w:t>】</w:t>
      </w:r>
      <w:bookmarkEnd w:id="15"/>
      <w:bookmarkEnd w:id="16"/>
    </w:p>
    <w:p w:rsidR="001B7269" w:rsidRPr="00715719" w:rsidRDefault="001B7269" w:rsidP="009E201B">
      <w:pPr>
        <w:spacing w:beforeLines="50" w:line="360" w:lineRule="auto"/>
        <w:ind w:firstLineChars="200" w:firstLine="480"/>
        <w:rPr>
          <w:sz w:val="24"/>
          <w:szCs w:val="24"/>
        </w:rPr>
      </w:pPr>
      <w:r w:rsidRPr="00646740">
        <w:rPr>
          <w:rFonts w:asciiTheme="minorEastAsia" w:hAnsiTheme="minorEastAsia" w:hint="eastAsia"/>
          <w:sz w:val="24"/>
          <w:szCs w:val="24"/>
        </w:rPr>
        <w:t>从二胎家庭数量</w:t>
      </w:r>
      <w:r w:rsidR="006E1657" w:rsidRPr="00646740">
        <w:rPr>
          <w:rFonts w:asciiTheme="minorEastAsia" w:hAnsiTheme="minorEastAsia" w:hint="eastAsia"/>
          <w:sz w:val="24"/>
          <w:szCs w:val="24"/>
        </w:rPr>
        <w:t>角度</w:t>
      </w:r>
      <w:r w:rsidR="000C6B8F" w:rsidRPr="00646740">
        <w:rPr>
          <w:rFonts w:asciiTheme="minorEastAsia" w:hAnsiTheme="minorEastAsia" w:hint="eastAsia"/>
          <w:sz w:val="24"/>
          <w:szCs w:val="24"/>
        </w:rPr>
        <w:t>来看。</w:t>
      </w:r>
      <w:r w:rsidR="00567575" w:rsidRPr="00646740">
        <w:rPr>
          <w:rFonts w:asciiTheme="minorEastAsia" w:hAnsiTheme="minorEastAsia" w:hint="eastAsia"/>
          <w:sz w:val="24"/>
          <w:szCs w:val="24"/>
        </w:rPr>
        <w:t>二胎家庭占调查总人数的25.08%，</w:t>
      </w:r>
      <w:r w:rsidR="006E1657" w:rsidRPr="00646740">
        <w:rPr>
          <w:rFonts w:asciiTheme="minorEastAsia" w:hAnsiTheme="minorEastAsia" w:hint="eastAsia"/>
          <w:sz w:val="24"/>
          <w:szCs w:val="24"/>
        </w:rPr>
        <w:t>独生子女</w:t>
      </w:r>
      <w:r w:rsidR="002B7C82" w:rsidRPr="00646740">
        <w:rPr>
          <w:rFonts w:asciiTheme="minorEastAsia" w:hAnsiTheme="minorEastAsia" w:hint="eastAsia"/>
          <w:sz w:val="24"/>
          <w:szCs w:val="24"/>
        </w:rPr>
        <w:t>以</w:t>
      </w:r>
      <w:r w:rsidR="00567575" w:rsidRPr="00646740">
        <w:rPr>
          <w:rFonts w:asciiTheme="minorEastAsia" w:hAnsiTheme="minorEastAsia" w:hint="eastAsia"/>
          <w:sz w:val="24"/>
          <w:szCs w:val="24"/>
        </w:rPr>
        <w:t>52.41</w:t>
      </w:r>
      <w:r w:rsidR="002B7C82" w:rsidRPr="00646740">
        <w:rPr>
          <w:rFonts w:asciiTheme="minorEastAsia" w:hAnsiTheme="minorEastAsia" w:hint="eastAsia"/>
          <w:sz w:val="24"/>
          <w:szCs w:val="24"/>
        </w:rPr>
        <w:t>%</w:t>
      </w:r>
      <w:r w:rsidR="002B7C82" w:rsidRPr="00715719">
        <w:rPr>
          <w:rFonts w:hint="eastAsia"/>
          <w:sz w:val="24"/>
          <w:szCs w:val="24"/>
        </w:rPr>
        <w:t>的比例占大多数，其中</w:t>
      </w:r>
      <w:r w:rsidR="00567575" w:rsidRPr="00715719">
        <w:rPr>
          <w:rFonts w:hint="eastAsia"/>
          <w:sz w:val="24"/>
          <w:szCs w:val="24"/>
        </w:rPr>
        <w:t>89.57</w:t>
      </w:r>
      <w:r w:rsidR="002B7C82" w:rsidRPr="00715719">
        <w:rPr>
          <w:rFonts w:hint="eastAsia"/>
          <w:sz w:val="24"/>
          <w:szCs w:val="24"/>
        </w:rPr>
        <w:t>%</w:t>
      </w:r>
      <w:r w:rsidR="002B7C82" w:rsidRPr="00715719">
        <w:rPr>
          <w:rFonts w:hint="eastAsia"/>
          <w:sz w:val="24"/>
          <w:szCs w:val="24"/>
        </w:rPr>
        <w:t>都是</w:t>
      </w:r>
      <w:r w:rsidR="00567575" w:rsidRPr="00715719">
        <w:rPr>
          <w:rFonts w:hint="eastAsia"/>
          <w:sz w:val="24"/>
          <w:szCs w:val="24"/>
        </w:rPr>
        <w:t>30</w:t>
      </w:r>
      <w:r w:rsidR="00567575" w:rsidRPr="00715719">
        <w:rPr>
          <w:rFonts w:hint="eastAsia"/>
          <w:sz w:val="24"/>
          <w:szCs w:val="24"/>
        </w:rPr>
        <w:t>岁以下</w:t>
      </w:r>
      <w:r w:rsidR="002B7C82" w:rsidRPr="00715719">
        <w:rPr>
          <w:rFonts w:hint="eastAsia"/>
          <w:sz w:val="24"/>
          <w:szCs w:val="24"/>
        </w:rPr>
        <w:t>，多子女家庭</w:t>
      </w:r>
      <w:r w:rsidR="00567575" w:rsidRPr="00715719">
        <w:rPr>
          <w:rFonts w:hint="eastAsia"/>
          <w:sz w:val="24"/>
          <w:szCs w:val="24"/>
        </w:rPr>
        <w:t>占总人口的</w:t>
      </w:r>
      <w:r w:rsidR="00567575" w:rsidRPr="00715719">
        <w:rPr>
          <w:rFonts w:hint="eastAsia"/>
          <w:sz w:val="24"/>
          <w:szCs w:val="24"/>
        </w:rPr>
        <w:t>22.51</w:t>
      </w:r>
      <w:r w:rsidR="002B7C82" w:rsidRPr="00715719">
        <w:rPr>
          <w:rFonts w:hint="eastAsia"/>
          <w:sz w:val="24"/>
          <w:szCs w:val="24"/>
        </w:rPr>
        <w:t>%</w:t>
      </w:r>
      <w:r w:rsidR="00567575" w:rsidRPr="00715719">
        <w:rPr>
          <w:rFonts w:hint="eastAsia"/>
          <w:sz w:val="24"/>
          <w:szCs w:val="24"/>
        </w:rPr>
        <w:t>，</w:t>
      </w:r>
      <w:r w:rsidR="0028762E" w:rsidRPr="00715719">
        <w:rPr>
          <w:rFonts w:hint="eastAsia"/>
          <w:sz w:val="24"/>
          <w:szCs w:val="24"/>
        </w:rPr>
        <w:t>其中年龄为</w:t>
      </w:r>
      <w:r w:rsidR="0028762E" w:rsidRPr="00715719">
        <w:rPr>
          <w:rFonts w:hint="eastAsia"/>
          <w:sz w:val="24"/>
          <w:szCs w:val="24"/>
        </w:rPr>
        <w:t>30</w:t>
      </w:r>
      <w:r w:rsidR="0028762E" w:rsidRPr="00715719">
        <w:rPr>
          <w:rFonts w:hint="eastAsia"/>
          <w:sz w:val="24"/>
          <w:szCs w:val="24"/>
        </w:rPr>
        <w:t>岁以上人占总数</w:t>
      </w:r>
      <w:r w:rsidR="0028762E" w:rsidRPr="00715719">
        <w:rPr>
          <w:rFonts w:hint="eastAsia"/>
          <w:sz w:val="24"/>
          <w:szCs w:val="24"/>
        </w:rPr>
        <w:t>78.57%</w:t>
      </w:r>
      <w:r w:rsidR="0028762E" w:rsidRPr="00715719">
        <w:rPr>
          <w:rFonts w:hint="eastAsia"/>
          <w:sz w:val="24"/>
          <w:szCs w:val="24"/>
        </w:rPr>
        <w:t>。</w:t>
      </w:r>
    </w:p>
    <w:p w:rsidR="006E1657" w:rsidRPr="00715719" w:rsidRDefault="002B7C82" w:rsidP="00FE1860">
      <w:pPr>
        <w:spacing w:line="360" w:lineRule="auto"/>
        <w:ind w:firstLineChars="200" w:firstLine="480"/>
        <w:rPr>
          <w:sz w:val="24"/>
          <w:szCs w:val="24"/>
        </w:rPr>
      </w:pPr>
      <w:r w:rsidRPr="00715719">
        <w:rPr>
          <w:rFonts w:hint="eastAsia"/>
          <w:sz w:val="24"/>
          <w:szCs w:val="24"/>
        </w:rPr>
        <w:t>从</w:t>
      </w:r>
      <w:r w:rsidR="006E1657" w:rsidRPr="00715719">
        <w:rPr>
          <w:rFonts w:hint="eastAsia"/>
          <w:sz w:val="24"/>
          <w:szCs w:val="24"/>
        </w:rPr>
        <w:t>生育二胎的愿望来看</w:t>
      </w:r>
      <w:r w:rsidR="000C6B8F" w:rsidRPr="00715719">
        <w:rPr>
          <w:rFonts w:hint="eastAsia"/>
          <w:sz w:val="24"/>
          <w:szCs w:val="24"/>
        </w:rPr>
        <w:t>。</w:t>
      </w:r>
      <w:r w:rsidR="0028762E" w:rsidRPr="00715719">
        <w:rPr>
          <w:rFonts w:hint="eastAsia"/>
          <w:sz w:val="24"/>
          <w:szCs w:val="24"/>
        </w:rPr>
        <w:t>希望生育二胎的人数占</w:t>
      </w:r>
      <w:r w:rsidR="0028762E" w:rsidRPr="00715719">
        <w:rPr>
          <w:rFonts w:hint="eastAsia"/>
          <w:sz w:val="24"/>
          <w:szCs w:val="24"/>
        </w:rPr>
        <w:t>62.06%</w:t>
      </w:r>
      <w:r w:rsidR="0016797B" w:rsidRPr="00715719">
        <w:rPr>
          <w:rFonts w:hint="eastAsia"/>
          <w:sz w:val="24"/>
          <w:szCs w:val="24"/>
        </w:rPr>
        <w:t>，希望生一个孩子、</w:t>
      </w:r>
      <w:r w:rsidR="0028762E" w:rsidRPr="00715719">
        <w:rPr>
          <w:rFonts w:hint="eastAsia"/>
          <w:sz w:val="24"/>
          <w:szCs w:val="24"/>
        </w:rPr>
        <w:t>不希望生育子女和希望生三个及以上子女的人数分别占总数的</w:t>
      </w:r>
      <w:r w:rsidR="0028762E" w:rsidRPr="00715719">
        <w:rPr>
          <w:sz w:val="24"/>
          <w:szCs w:val="24"/>
        </w:rPr>
        <w:t>23.15</w:t>
      </w:r>
      <w:r w:rsidR="0028762E" w:rsidRPr="00715719">
        <w:rPr>
          <w:rFonts w:hint="eastAsia"/>
          <w:sz w:val="24"/>
          <w:szCs w:val="24"/>
        </w:rPr>
        <w:t>%</w:t>
      </w:r>
      <w:r w:rsidR="0028762E" w:rsidRPr="00715719">
        <w:rPr>
          <w:rFonts w:hint="eastAsia"/>
          <w:sz w:val="24"/>
          <w:szCs w:val="24"/>
        </w:rPr>
        <w:t>、</w:t>
      </w:r>
      <w:r w:rsidR="0028762E" w:rsidRPr="00715719">
        <w:rPr>
          <w:sz w:val="24"/>
          <w:szCs w:val="24"/>
        </w:rPr>
        <w:t>7.72%</w:t>
      </w:r>
      <w:r w:rsidR="0028762E" w:rsidRPr="00715719">
        <w:rPr>
          <w:rFonts w:hint="eastAsia"/>
          <w:sz w:val="24"/>
          <w:szCs w:val="24"/>
        </w:rPr>
        <w:t>和</w:t>
      </w:r>
      <w:r w:rsidR="0028762E" w:rsidRPr="00715719">
        <w:rPr>
          <w:sz w:val="24"/>
          <w:szCs w:val="24"/>
        </w:rPr>
        <w:t>7.07%</w:t>
      </w:r>
      <w:r w:rsidR="0028762E" w:rsidRPr="00715719">
        <w:rPr>
          <w:rFonts w:hint="eastAsia"/>
          <w:sz w:val="24"/>
          <w:szCs w:val="24"/>
        </w:rPr>
        <w:t>。</w:t>
      </w:r>
    </w:p>
    <w:p w:rsidR="00BB030B" w:rsidRPr="00715719" w:rsidRDefault="006E1657" w:rsidP="00FE1860">
      <w:pPr>
        <w:spacing w:line="360" w:lineRule="auto"/>
        <w:ind w:firstLineChars="200" w:firstLine="480"/>
        <w:rPr>
          <w:sz w:val="24"/>
          <w:szCs w:val="24"/>
        </w:rPr>
      </w:pPr>
      <w:r w:rsidRPr="00715719">
        <w:rPr>
          <w:rFonts w:hint="eastAsia"/>
          <w:sz w:val="24"/>
          <w:szCs w:val="24"/>
        </w:rPr>
        <w:t>从</w:t>
      </w:r>
      <w:r w:rsidR="000C6B8F" w:rsidRPr="00715719">
        <w:rPr>
          <w:rFonts w:hint="eastAsia"/>
          <w:sz w:val="24"/>
          <w:szCs w:val="24"/>
        </w:rPr>
        <w:t>生育二胎的原因角度来看。</w:t>
      </w:r>
      <w:r w:rsidR="00BB030B" w:rsidRPr="00715719">
        <w:rPr>
          <w:rFonts w:hint="eastAsia"/>
          <w:sz w:val="24"/>
          <w:szCs w:val="24"/>
        </w:rPr>
        <w:t>大多数人认为生育二胎是基于孩子的成长角度。数据显示，</w:t>
      </w:r>
      <w:r w:rsidR="0028762E" w:rsidRPr="00715719">
        <w:rPr>
          <w:rFonts w:hint="eastAsia"/>
          <w:sz w:val="24"/>
          <w:szCs w:val="24"/>
        </w:rPr>
        <w:t>67.85</w:t>
      </w:r>
      <w:r w:rsidR="00BB030B" w:rsidRPr="00715719">
        <w:rPr>
          <w:rFonts w:hint="eastAsia"/>
          <w:sz w:val="24"/>
          <w:szCs w:val="24"/>
        </w:rPr>
        <w:t>%</w:t>
      </w:r>
      <w:r w:rsidR="00BB030B" w:rsidRPr="00715719">
        <w:rPr>
          <w:rFonts w:hint="eastAsia"/>
          <w:sz w:val="24"/>
          <w:szCs w:val="24"/>
        </w:rPr>
        <w:t>的认为自己生育二胎的原因是更有助于孩子的成长，而弥补孩子的性别遗憾以</w:t>
      </w:r>
      <w:r w:rsidR="0028762E" w:rsidRPr="00715719">
        <w:rPr>
          <w:rFonts w:hint="eastAsia"/>
          <w:sz w:val="24"/>
          <w:szCs w:val="24"/>
        </w:rPr>
        <w:t>49.19</w:t>
      </w:r>
      <w:r w:rsidR="00BB030B" w:rsidRPr="00715719">
        <w:rPr>
          <w:rFonts w:hint="eastAsia"/>
          <w:sz w:val="24"/>
          <w:szCs w:val="24"/>
        </w:rPr>
        <w:t>%</w:t>
      </w:r>
      <w:r w:rsidR="0028762E" w:rsidRPr="00715719">
        <w:rPr>
          <w:rFonts w:hint="eastAsia"/>
          <w:sz w:val="24"/>
          <w:szCs w:val="24"/>
        </w:rPr>
        <w:t>的比例排在第二位，出于家族长辈愿望以及自身保障角度以</w:t>
      </w:r>
      <w:r w:rsidR="0028762E" w:rsidRPr="00715719">
        <w:rPr>
          <w:rFonts w:hint="eastAsia"/>
          <w:sz w:val="24"/>
          <w:szCs w:val="24"/>
        </w:rPr>
        <w:t>25.</w:t>
      </w:r>
      <w:r w:rsidR="00376460" w:rsidRPr="00715719">
        <w:rPr>
          <w:rFonts w:hint="eastAsia"/>
          <w:sz w:val="24"/>
          <w:szCs w:val="24"/>
        </w:rPr>
        <w:t>4%</w:t>
      </w:r>
      <w:r w:rsidR="00376460" w:rsidRPr="00715719">
        <w:rPr>
          <w:rFonts w:hint="eastAsia"/>
          <w:sz w:val="24"/>
          <w:szCs w:val="24"/>
        </w:rPr>
        <w:t>保持持平状态，其他原因占</w:t>
      </w:r>
      <w:r w:rsidR="00376460" w:rsidRPr="00715719">
        <w:rPr>
          <w:rFonts w:hint="eastAsia"/>
          <w:sz w:val="24"/>
          <w:szCs w:val="24"/>
        </w:rPr>
        <w:t>6.75%</w:t>
      </w:r>
      <w:r w:rsidR="00376460" w:rsidRPr="00715719">
        <w:rPr>
          <w:rFonts w:hint="eastAsia"/>
          <w:sz w:val="24"/>
          <w:szCs w:val="24"/>
        </w:rPr>
        <w:t>。</w:t>
      </w:r>
    </w:p>
    <w:p w:rsidR="006E1657" w:rsidRPr="00715719" w:rsidRDefault="0049219D" w:rsidP="00FE1860">
      <w:pPr>
        <w:spacing w:line="360" w:lineRule="auto"/>
        <w:ind w:firstLineChars="200" w:firstLine="480"/>
        <w:rPr>
          <w:sz w:val="24"/>
          <w:szCs w:val="24"/>
        </w:rPr>
      </w:pPr>
      <w:r w:rsidRPr="00715719">
        <w:rPr>
          <w:rFonts w:hint="eastAsia"/>
          <w:sz w:val="24"/>
          <w:szCs w:val="24"/>
        </w:rPr>
        <w:t>从二胎政策应该</w:t>
      </w:r>
      <w:r w:rsidR="006E1657" w:rsidRPr="00715719">
        <w:rPr>
          <w:rFonts w:hint="eastAsia"/>
          <w:sz w:val="24"/>
          <w:szCs w:val="24"/>
        </w:rPr>
        <w:t>实行</w:t>
      </w:r>
      <w:r w:rsidRPr="00715719">
        <w:rPr>
          <w:rFonts w:hint="eastAsia"/>
          <w:sz w:val="24"/>
          <w:szCs w:val="24"/>
        </w:rPr>
        <w:t>的</w:t>
      </w:r>
      <w:r w:rsidR="006E1657" w:rsidRPr="00715719">
        <w:rPr>
          <w:rFonts w:hint="eastAsia"/>
          <w:sz w:val="24"/>
          <w:szCs w:val="24"/>
        </w:rPr>
        <w:t>地区来看</w:t>
      </w:r>
      <w:r w:rsidR="000C6B8F" w:rsidRPr="00715719">
        <w:rPr>
          <w:rFonts w:hint="eastAsia"/>
          <w:sz w:val="24"/>
          <w:szCs w:val="24"/>
        </w:rPr>
        <w:t>。</w:t>
      </w:r>
      <w:r w:rsidRPr="00715719">
        <w:rPr>
          <w:rFonts w:hint="eastAsia"/>
          <w:sz w:val="24"/>
          <w:szCs w:val="24"/>
        </w:rPr>
        <w:t>老龄化地区以</w:t>
      </w:r>
      <w:r w:rsidRPr="00715719">
        <w:rPr>
          <w:rFonts w:hint="eastAsia"/>
          <w:sz w:val="24"/>
          <w:szCs w:val="24"/>
        </w:rPr>
        <w:t>68.17%</w:t>
      </w:r>
      <w:r w:rsidRPr="00715719">
        <w:rPr>
          <w:rFonts w:hint="eastAsia"/>
          <w:sz w:val="24"/>
          <w:szCs w:val="24"/>
        </w:rPr>
        <w:t>的比例排在应该实行二胎政策的一位，发达地区和出生率低地区以</w:t>
      </w:r>
      <w:r w:rsidRPr="00715719">
        <w:rPr>
          <w:rFonts w:hint="eastAsia"/>
          <w:sz w:val="24"/>
          <w:szCs w:val="24"/>
        </w:rPr>
        <w:t>62.7%</w:t>
      </w:r>
      <w:r w:rsidRPr="00715719">
        <w:rPr>
          <w:rFonts w:hint="eastAsia"/>
          <w:sz w:val="24"/>
          <w:szCs w:val="24"/>
        </w:rPr>
        <w:t>和</w:t>
      </w:r>
      <w:r w:rsidRPr="00715719">
        <w:rPr>
          <w:rFonts w:hint="eastAsia"/>
          <w:sz w:val="24"/>
          <w:szCs w:val="24"/>
        </w:rPr>
        <w:t>54.66%</w:t>
      </w:r>
      <w:r w:rsidRPr="00715719">
        <w:rPr>
          <w:rFonts w:hint="eastAsia"/>
          <w:sz w:val="24"/>
          <w:szCs w:val="24"/>
        </w:rPr>
        <w:t>排在第二、三位，而贫困地区则以</w:t>
      </w:r>
      <w:r w:rsidRPr="00715719">
        <w:rPr>
          <w:rFonts w:hint="eastAsia"/>
          <w:sz w:val="24"/>
          <w:szCs w:val="24"/>
        </w:rPr>
        <w:t>4.18%</w:t>
      </w:r>
      <w:r w:rsidRPr="00715719">
        <w:rPr>
          <w:rFonts w:hint="eastAsia"/>
          <w:sz w:val="24"/>
          <w:szCs w:val="24"/>
        </w:rPr>
        <w:t>占极少数。</w:t>
      </w:r>
    </w:p>
    <w:p w:rsidR="006E1657" w:rsidRPr="00715719" w:rsidRDefault="006E1657" w:rsidP="00FE1860">
      <w:pPr>
        <w:spacing w:line="360" w:lineRule="auto"/>
        <w:ind w:firstLineChars="200" w:firstLine="480"/>
        <w:rPr>
          <w:sz w:val="24"/>
          <w:szCs w:val="24"/>
        </w:rPr>
      </w:pPr>
      <w:r w:rsidRPr="00715719">
        <w:rPr>
          <w:rFonts w:hint="eastAsia"/>
          <w:sz w:val="24"/>
          <w:szCs w:val="24"/>
        </w:rPr>
        <w:t>从二胎政策的影响角度来看</w:t>
      </w:r>
      <w:r w:rsidR="000C6B8F" w:rsidRPr="00715719">
        <w:rPr>
          <w:rFonts w:hint="eastAsia"/>
          <w:sz w:val="24"/>
          <w:szCs w:val="24"/>
        </w:rPr>
        <w:t>。</w:t>
      </w:r>
      <w:r w:rsidR="0049219D" w:rsidRPr="00715719">
        <w:rPr>
          <w:rFonts w:hint="eastAsia"/>
          <w:sz w:val="24"/>
          <w:szCs w:val="24"/>
        </w:rPr>
        <w:t>利于子女身心健康和改善人口老龄化现状以</w:t>
      </w:r>
      <w:r w:rsidR="0049219D" w:rsidRPr="00715719">
        <w:rPr>
          <w:rFonts w:hint="eastAsia"/>
          <w:sz w:val="24"/>
          <w:szCs w:val="24"/>
        </w:rPr>
        <w:t>74.92%</w:t>
      </w:r>
      <w:r w:rsidR="0049219D" w:rsidRPr="00715719">
        <w:rPr>
          <w:rFonts w:hint="eastAsia"/>
          <w:sz w:val="24"/>
          <w:szCs w:val="24"/>
        </w:rPr>
        <w:t>和</w:t>
      </w:r>
      <w:r w:rsidR="0049219D" w:rsidRPr="00715719">
        <w:rPr>
          <w:rFonts w:hint="eastAsia"/>
          <w:sz w:val="24"/>
          <w:szCs w:val="24"/>
        </w:rPr>
        <w:t>72.03%</w:t>
      </w:r>
      <w:r w:rsidR="00194FBE" w:rsidRPr="00715719">
        <w:rPr>
          <w:rFonts w:hint="eastAsia"/>
          <w:sz w:val="24"/>
          <w:szCs w:val="24"/>
        </w:rPr>
        <w:t>的高比例排在一二位。而在消极影响中，开销大增大家庭负担</w:t>
      </w:r>
      <w:r w:rsidR="00194FBE" w:rsidRPr="00715719">
        <w:rPr>
          <w:sz w:val="24"/>
          <w:szCs w:val="24"/>
        </w:rPr>
        <w:t>31.83%</w:t>
      </w:r>
      <w:r w:rsidR="00194FBE" w:rsidRPr="00715719">
        <w:rPr>
          <w:rFonts w:hint="eastAsia"/>
          <w:sz w:val="24"/>
          <w:szCs w:val="24"/>
        </w:rPr>
        <w:t>排在第一位，</w:t>
      </w:r>
      <w:r w:rsidR="005728A8" w:rsidRPr="00715719">
        <w:rPr>
          <w:rFonts w:hint="eastAsia"/>
          <w:sz w:val="24"/>
          <w:szCs w:val="24"/>
        </w:rPr>
        <w:t>在对子女的积极影响中，</w:t>
      </w:r>
      <w:r w:rsidR="00194FBE" w:rsidRPr="00715719">
        <w:rPr>
          <w:rFonts w:hint="eastAsia"/>
          <w:sz w:val="24"/>
          <w:szCs w:val="24"/>
        </w:rPr>
        <w:t>有利于兄弟姐妹间培养分享与责任意识以</w:t>
      </w:r>
      <w:r w:rsidR="00194FBE" w:rsidRPr="00715719">
        <w:rPr>
          <w:sz w:val="24"/>
          <w:szCs w:val="24"/>
        </w:rPr>
        <w:t>57.23%</w:t>
      </w:r>
      <w:r w:rsidR="00194FBE" w:rsidRPr="00715719">
        <w:rPr>
          <w:rFonts w:hint="eastAsia"/>
          <w:sz w:val="24"/>
          <w:szCs w:val="24"/>
        </w:rPr>
        <w:t>的比例排在第一位</w:t>
      </w:r>
      <w:r w:rsidR="005728A8" w:rsidRPr="00715719">
        <w:rPr>
          <w:rFonts w:hint="eastAsia"/>
          <w:sz w:val="24"/>
          <w:szCs w:val="24"/>
        </w:rPr>
        <w:t>。</w:t>
      </w:r>
    </w:p>
    <w:p w:rsidR="007C24A1" w:rsidRPr="00615821" w:rsidRDefault="00677541" w:rsidP="00615821">
      <w:pPr>
        <w:spacing w:line="360" w:lineRule="auto"/>
        <w:ind w:firstLineChars="200" w:firstLine="480"/>
        <w:rPr>
          <w:sz w:val="24"/>
          <w:szCs w:val="24"/>
        </w:rPr>
      </w:pPr>
      <w:r w:rsidRPr="00715719">
        <w:rPr>
          <w:rFonts w:hint="eastAsia"/>
          <w:sz w:val="24"/>
          <w:szCs w:val="24"/>
        </w:rPr>
        <w:t>从</w:t>
      </w:r>
      <w:r w:rsidR="000C6B8F" w:rsidRPr="00715719">
        <w:rPr>
          <w:rFonts w:hint="eastAsia"/>
          <w:sz w:val="24"/>
          <w:szCs w:val="24"/>
        </w:rPr>
        <w:t>人们对二胎政策的接受程度来看。在对现行的“单独</w:t>
      </w:r>
      <w:r w:rsidR="001D3467" w:rsidRPr="00715719">
        <w:rPr>
          <w:rFonts w:hint="eastAsia"/>
          <w:sz w:val="24"/>
          <w:szCs w:val="24"/>
        </w:rPr>
        <w:t>二胎</w:t>
      </w:r>
      <w:r w:rsidR="000C6B8F" w:rsidRPr="00715719">
        <w:rPr>
          <w:rFonts w:hint="eastAsia"/>
          <w:sz w:val="24"/>
          <w:szCs w:val="24"/>
        </w:rPr>
        <w:t>”</w:t>
      </w:r>
      <w:r w:rsidR="001D3467" w:rsidRPr="00715719">
        <w:rPr>
          <w:rFonts w:hint="eastAsia"/>
          <w:sz w:val="24"/>
          <w:szCs w:val="24"/>
        </w:rPr>
        <w:t>政策的</w:t>
      </w:r>
      <w:r w:rsidR="000C6B8F" w:rsidRPr="00715719">
        <w:rPr>
          <w:rFonts w:hint="eastAsia"/>
          <w:sz w:val="24"/>
          <w:szCs w:val="24"/>
        </w:rPr>
        <w:t>态度中，</w:t>
      </w:r>
      <w:r w:rsidR="005728A8" w:rsidRPr="00715719">
        <w:rPr>
          <w:rFonts w:hint="eastAsia"/>
          <w:sz w:val="24"/>
          <w:szCs w:val="24"/>
        </w:rPr>
        <w:t>赞成态度占</w:t>
      </w:r>
      <w:r w:rsidR="000C6B8F" w:rsidRPr="00715719">
        <w:rPr>
          <w:sz w:val="24"/>
          <w:szCs w:val="24"/>
        </w:rPr>
        <w:t>52.09%</w:t>
      </w:r>
      <w:r w:rsidR="000C6B8F" w:rsidRPr="00715719">
        <w:rPr>
          <w:rFonts w:hint="eastAsia"/>
          <w:sz w:val="24"/>
          <w:szCs w:val="24"/>
        </w:rPr>
        <w:t>，以较小差距超占比</w:t>
      </w:r>
      <w:r w:rsidR="000C6B8F" w:rsidRPr="00715719">
        <w:rPr>
          <w:sz w:val="24"/>
          <w:szCs w:val="24"/>
        </w:rPr>
        <w:t>43.41%</w:t>
      </w:r>
      <w:r w:rsidR="000C6B8F" w:rsidRPr="00715719">
        <w:rPr>
          <w:rFonts w:hint="eastAsia"/>
          <w:sz w:val="24"/>
          <w:szCs w:val="24"/>
        </w:rPr>
        <w:t>的中立态度，而反对态度占</w:t>
      </w:r>
      <w:r w:rsidR="000C6B8F" w:rsidRPr="00715719">
        <w:rPr>
          <w:sz w:val="24"/>
          <w:szCs w:val="24"/>
        </w:rPr>
        <w:t>4.5%</w:t>
      </w:r>
      <w:r w:rsidR="000C6B8F" w:rsidRPr="00715719">
        <w:rPr>
          <w:rFonts w:hint="eastAsia"/>
          <w:sz w:val="24"/>
          <w:szCs w:val="24"/>
        </w:rPr>
        <w:t>极少数。在对于“全面放开二胎”政策的态度中，</w:t>
      </w:r>
      <w:r w:rsidR="000C6B8F" w:rsidRPr="00715719">
        <w:rPr>
          <w:rFonts w:hint="eastAsia"/>
          <w:sz w:val="24"/>
          <w:szCs w:val="24"/>
        </w:rPr>
        <w:t>43.41%</w:t>
      </w:r>
      <w:r w:rsidR="000C6B8F" w:rsidRPr="00715719">
        <w:rPr>
          <w:rFonts w:hint="eastAsia"/>
          <w:sz w:val="24"/>
          <w:szCs w:val="24"/>
        </w:rPr>
        <w:t>的人持中立态度，</w:t>
      </w:r>
      <w:r w:rsidR="00814B3F" w:rsidRPr="00715719">
        <w:rPr>
          <w:sz w:val="24"/>
          <w:szCs w:val="24"/>
        </w:rPr>
        <w:t>41.48%</w:t>
      </w:r>
      <w:r w:rsidR="00814B3F" w:rsidRPr="00715719">
        <w:rPr>
          <w:rFonts w:hint="eastAsia"/>
          <w:sz w:val="24"/>
          <w:szCs w:val="24"/>
        </w:rPr>
        <w:t>赞成，</w:t>
      </w:r>
      <w:r w:rsidR="00814B3F" w:rsidRPr="00715719">
        <w:rPr>
          <w:sz w:val="24"/>
          <w:szCs w:val="24"/>
        </w:rPr>
        <w:t>9%</w:t>
      </w:r>
      <w:r w:rsidR="00814B3F" w:rsidRPr="00715719">
        <w:rPr>
          <w:rFonts w:hint="eastAsia"/>
          <w:sz w:val="24"/>
          <w:szCs w:val="24"/>
        </w:rPr>
        <w:t>不关心，</w:t>
      </w:r>
      <w:r w:rsidR="00814B3F" w:rsidRPr="00715719">
        <w:rPr>
          <w:sz w:val="24"/>
          <w:szCs w:val="24"/>
        </w:rPr>
        <w:t>6.11%</w:t>
      </w:r>
      <w:r w:rsidR="00814B3F" w:rsidRPr="00715719">
        <w:rPr>
          <w:rFonts w:hint="eastAsia"/>
          <w:sz w:val="24"/>
          <w:szCs w:val="24"/>
        </w:rPr>
        <w:t>持</w:t>
      </w:r>
      <w:r w:rsidR="000267E1" w:rsidRPr="00715719">
        <w:rPr>
          <w:rFonts w:hint="eastAsia"/>
          <w:sz w:val="24"/>
          <w:szCs w:val="24"/>
        </w:rPr>
        <w:t>反对</w:t>
      </w:r>
      <w:r w:rsidR="00814B3F" w:rsidRPr="00715719">
        <w:rPr>
          <w:rFonts w:hint="eastAsia"/>
          <w:sz w:val="24"/>
          <w:szCs w:val="24"/>
        </w:rPr>
        <w:t>态度。</w:t>
      </w:r>
    </w:p>
    <w:p w:rsidR="007C24A1" w:rsidRPr="00925C6F" w:rsidRDefault="00FE1860" w:rsidP="00685328">
      <w:pPr>
        <w:pStyle w:val="a8"/>
        <w:rPr>
          <w:rFonts w:ascii="楷体" w:eastAsia="楷体" w:hAnsi="楷体"/>
          <w:sz w:val="36"/>
          <w:szCs w:val="36"/>
        </w:rPr>
      </w:pPr>
      <w:bookmarkStart w:id="17" w:name="_Toc430244786"/>
      <w:bookmarkStart w:id="18" w:name="_Toc430269792"/>
      <w:r w:rsidRPr="00925C6F">
        <w:rPr>
          <w:rFonts w:ascii="楷体" w:eastAsia="楷体" w:hAnsi="楷体" w:hint="eastAsia"/>
          <w:sz w:val="36"/>
          <w:szCs w:val="36"/>
        </w:rPr>
        <w:lastRenderedPageBreak/>
        <w:t>【</w:t>
      </w:r>
      <w:r w:rsidR="001B7269" w:rsidRPr="00925C6F">
        <w:rPr>
          <w:rFonts w:ascii="楷体" w:eastAsia="楷体" w:hAnsi="楷体" w:hint="eastAsia"/>
          <w:sz w:val="36"/>
          <w:szCs w:val="36"/>
        </w:rPr>
        <w:t>调查结果分析</w:t>
      </w:r>
      <w:r w:rsidRPr="00925C6F">
        <w:rPr>
          <w:rFonts w:ascii="楷体" w:eastAsia="楷体" w:hAnsi="楷体" w:hint="eastAsia"/>
          <w:sz w:val="36"/>
          <w:szCs w:val="36"/>
        </w:rPr>
        <w:t>】</w:t>
      </w:r>
      <w:bookmarkEnd w:id="17"/>
      <w:bookmarkEnd w:id="18"/>
    </w:p>
    <w:p w:rsidR="008E28F8" w:rsidRPr="00615821" w:rsidRDefault="002A0FAD" w:rsidP="009E201B">
      <w:pPr>
        <w:pStyle w:val="a3"/>
        <w:spacing w:beforeLines="50" w:line="360" w:lineRule="auto"/>
        <w:ind w:firstLine="600"/>
        <w:rPr>
          <w:rFonts w:ascii="仿宋" w:eastAsia="仿宋" w:hAnsi="仿宋"/>
          <w:sz w:val="30"/>
          <w:szCs w:val="30"/>
        </w:rPr>
      </w:pPr>
      <w:r w:rsidRPr="00615821">
        <w:rPr>
          <w:rFonts w:ascii="仿宋" w:eastAsia="仿宋" w:hAnsi="仿宋" w:hint="eastAsia"/>
          <w:sz w:val="30"/>
          <w:szCs w:val="30"/>
        </w:rPr>
        <w:t>根据</w:t>
      </w:r>
      <w:r w:rsidR="002C664A" w:rsidRPr="00615821">
        <w:rPr>
          <w:rFonts w:ascii="仿宋" w:eastAsia="仿宋" w:hAnsi="仿宋" w:hint="eastAsia"/>
          <w:sz w:val="30"/>
          <w:szCs w:val="30"/>
        </w:rPr>
        <w:t>我们所获得的调查数据</w:t>
      </w:r>
      <w:r w:rsidR="000267E1" w:rsidRPr="00615821">
        <w:rPr>
          <w:rFonts w:ascii="仿宋" w:eastAsia="仿宋" w:hAnsi="仿宋" w:hint="eastAsia"/>
          <w:sz w:val="30"/>
          <w:szCs w:val="30"/>
        </w:rPr>
        <w:t>和分类统计</w:t>
      </w:r>
      <w:r w:rsidR="007C24A1" w:rsidRPr="00615821">
        <w:rPr>
          <w:rFonts w:ascii="仿宋" w:eastAsia="仿宋" w:hAnsi="仿宋" w:hint="eastAsia"/>
          <w:sz w:val="30"/>
          <w:szCs w:val="30"/>
        </w:rPr>
        <w:t>，我们队调查的数据结果进行统计分析，并得出以下结论：</w:t>
      </w:r>
    </w:p>
    <w:p w:rsidR="004D3F88" w:rsidRPr="007C24A1" w:rsidRDefault="004D3F88" w:rsidP="009E201B">
      <w:pPr>
        <w:pStyle w:val="a3"/>
        <w:numPr>
          <w:ilvl w:val="0"/>
          <w:numId w:val="12"/>
        </w:numPr>
        <w:spacing w:beforeLines="100" w:line="360" w:lineRule="auto"/>
        <w:ind w:firstLineChars="0"/>
        <w:rPr>
          <w:rFonts w:ascii="楷体" w:eastAsia="楷体" w:hAnsi="楷体"/>
          <w:sz w:val="28"/>
          <w:szCs w:val="28"/>
        </w:rPr>
      </w:pPr>
      <w:r w:rsidRPr="007C24A1">
        <w:rPr>
          <w:rFonts w:ascii="楷体" w:eastAsia="楷体" w:hAnsi="楷体" w:hint="eastAsia"/>
          <w:sz w:val="28"/>
          <w:szCs w:val="28"/>
        </w:rPr>
        <w:t>您的年龄阶段、您有多少同胞兄弟姐妹？</w:t>
      </w:r>
    </w:p>
    <w:p w:rsidR="006D580F" w:rsidRPr="00715719" w:rsidRDefault="004D3F88" w:rsidP="00B63652">
      <w:pPr>
        <w:pStyle w:val="a3"/>
        <w:spacing w:line="360" w:lineRule="auto"/>
        <w:ind w:firstLineChars="0" w:firstLine="0"/>
        <w:rPr>
          <w:sz w:val="24"/>
          <w:szCs w:val="24"/>
        </w:rPr>
      </w:pPr>
      <w:r>
        <w:rPr>
          <w:noProof/>
          <w:sz w:val="24"/>
          <w:szCs w:val="24"/>
        </w:rPr>
        <w:drawing>
          <wp:inline distT="0" distB="0" distL="0" distR="0">
            <wp:extent cx="5305425" cy="25192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年龄阶段及有多少同胞.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6362" cy="2524406"/>
                    </a:xfrm>
                    <a:prstGeom prst="rect">
                      <a:avLst/>
                    </a:prstGeom>
                  </pic:spPr>
                </pic:pic>
              </a:graphicData>
            </a:graphic>
          </wp:inline>
        </w:drawing>
      </w:r>
    </w:p>
    <w:p w:rsidR="007C24A1" w:rsidRPr="007C24A1" w:rsidRDefault="00FE1860" w:rsidP="009E201B">
      <w:pPr>
        <w:pStyle w:val="a3"/>
        <w:spacing w:beforeLines="50" w:line="360" w:lineRule="auto"/>
        <w:ind w:firstLine="480"/>
        <w:rPr>
          <w:rFonts w:asciiTheme="minorEastAsia" w:hAnsiTheme="minorEastAsia"/>
          <w:sz w:val="24"/>
          <w:szCs w:val="24"/>
        </w:rPr>
      </w:pPr>
      <w:r w:rsidRPr="007C24A1">
        <w:rPr>
          <w:rFonts w:asciiTheme="minorEastAsia" w:hAnsiTheme="minorEastAsia" w:hint="eastAsia"/>
          <w:sz w:val="24"/>
          <w:szCs w:val="24"/>
        </w:rPr>
        <w:t>根据调查数据可以得出，</w:t>
      </w:r>
      <w:r w:rsidR="002C664A" w:rsidRPr="007C24A1">
        <w:rPr>
          <w:rFonts w:asciiTheme="minorEastAsia" w:hAnsiTheme="minorEastAsia" w:hint="eastAsia"/>
          <w:sz w:val="24"/>
          <w:szCs w:val="24"/>
        </w:rPr>
        <w:t>二胎家庭</w:t>
      </w:r>
      <w:r w:rsidR="002A0FAD" w:rsidRPr="007C24A1">
        <w:rPr>
          <w:rFonts w:asciiTheme="minorEastAsia" w:hAnsiTheme="minorEastAsia" w:hint="eastAsia"/>
          <w:sz w:val="24"/>
          <w:szCs w:val="24"/>
        </w:rPr>
        <w:t>存在与发展状况</w:t>
      </w:r>
      <w:r w:rsidR="002C664A" w:rsidRPr="007C24A1">
        <w:rPr>
          <w:rFonts w:asciiTheme="minorEastAsia" w:hAnsiTheme="minorEastAsia" w:hint="eastAsia"/>
          <w:sz w:val="24"/>
          <w:szCs w:val="24"/>
        </w:rPr>
        <w:t>的</w:t>
      </w:r>
      <w:r w:rsidR="002A0FAD" w:rsidRPr="007C24A1">
        <w:rPr>
          <w:rFonts w:asciiTheme="minorEastAsia" w:hAnsiTheme="minorEastAsia" w:hint="eastAsia"/>
          <w:sz w:val="24"/>
          <w:szCs w:val="24"/>
        </w:rPr>
        <w:t>根本</w:t>
      </w:r>
      <w:r w:rsidR="002C664A" w:rsidRPr="007C24A1">
        <w:rPr>
          <w:rFonts w:asciiTheme="minorEastAsia" w:hAnsiTheme="minorEastAsia" w:hint="eastAsia"/>
          <w:sz w:val="24"/>
          <w:szCs w:val="24"/>
        </w:rPr>
        <w:t>原因是</w:t>
      </w:r>
      <w:r w:rsidR="002A0FAD" w:rsidRPr="007C24A1">
        <w:rPr>
          <w:rFonts w:asciiTheme="minorEastAsia" w:hAnsiTheme="minorEastAsia" w:hint="eastAsia"/>
          <w:sz w:val="24"/>
          <w:szCs w:val="24"/>
        </w:rPr>
        <w:t>国家的生育政策。80年代前，国家实行鼓励生育政策，因此</w:t>
      </w:r>
      <w:r w:rsidR="002C664A" w:rsidRPr="007C24A1">
        <w:rPr>
          <w:rFonts w:asciiTheme="minorEastAsia" w:hAnsiTheme="minorEastAsia" w:hint="eastAsia"/>
          <w:sz w:val="24"/>
          <w:szCs w:val="24"/>
        </w:rPr>
        <w:t>30岁以上的人所属家庭</w:t>
      </w:r>
      <w:r w:rsidR="002A0FAD" w:rsidRPr="007C24A1">
        <w:rPr>
          <w:rFonts w:asciiTheme="minorEastAsia" w:hAnsiTheme="minorEastAsia" w:hint="eastAsia"/>
          <w:sz w:val="24"/>
          <w:szCs w:val="24"/>
        </w:rPr>
        <w:t>大多数为多子女家庭，80年代开始实行一胎政策决定了，因此调查结果中属于独生子女的人中接近90%为30岁以下。因此，全</w:t>
      </w:r>
      <w:r w:rsidR="002C664A" w:rsidRPr="007C24A1">
        <w:rPr>
          <w:rFonts w:asciiTheme="minorEastAsia" w:hAnsiTheme="minorEastAsia" w:hint="eastAsia"/>
          <w:sz w:val="24"/>
          <w:szCs w:val="24"/>
        </w:rPr>
        <w:t>面放开二胎政策后，我们可以合理推测出，二胎家庭的比例会有所上升</w:t>
      </w:r>
      <w:r w:rsidR="004D3F88" w:rsidRPr="007C24A1">
        <w:rPr>
          <w:rFonts w:asciiTheme="minorEastAsia" w:hAnsiTheme="minorEastAsia" w:hint="eastAsia"/>
          <w:sz w:val="24"/>
          <w:szCs w:val="24"/>
        </w:rPr>
        <w:t>。</w:t>
      </w:r>
    </w:p>
    <w:p w:rsidR="007C24A1" w:rsidRPr="007C24A1" w:rsidRDefault="007C24A1" w:rsidP="00B63652">
      <w:pPr>
        <w:pStyle w:val="a3"/>
        <w:spacing w:line="360" w:lineRule="auto"/>
        <w:ind w:firstLineChars="0" w:firstLine="0"/>
        <w:rPr>
          <w:sz w:val="24"/>
          <w:szCs w:val="24"/>
        </w:rPr>
      </w:pPr>
    </w:p>
    <w:p w:rsidR="00FE1860" w:rsidRPr="007C24A1" w:rsidRDefault="00FE1860"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您认为哪些因素会导致人们不考虑二胎？</w:t>
      </w:r>
    </w:p>
    <w:p w:rsidR="004D3F88" w:rsidRDefault="007C24A1" w:rsidP="00B63652">
      <w:pPr>
        <w:pStyle w:val="a3"/>
        <w:spacing w:line="360" w:lineRule="auto"/>
        <w:ind w:firstLineChars="0" w:firstLine="0"/>
        <w:rPr>
          <w:sz w:val="24"/>
          <w:szCs w:val="24"/>
        </w:rPr>
      </w:pPr>
      <w:r>
        <w:rPr>
          <w:noProof/>
          <w:sz w:val="24"/>
          <w:szCs w:val="24"/>
        </w:rPr>
        <w:lastRenderedPageBreak/>
        <w:drawing>
          <wp:inline distT="0" distB="0" distL="0" distR="0">
            <wp:extent cx="4048125" cy="3542109"/>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考虑.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48125" cy="3542109"/>
                    </a:xfrm>
                    <a:prstGeom prst="rect">
                      <a:avLst/>
                    </a:prstGeom>
                  </pic:spPr>
                </pic:pic>
              </a:graphicData>
            </a:graphic>
          </wp:inline>
        </w:drawing>
      </w:r>
    </w:p>
    <w:p w:rsidR="006D580F" w:rsidRDefault="006D580F" w:rsidP="00B63652">
      <w:pPr>
        <w:pStyle w:val="a3"/>
        <w:spacing w:line="360" w:lineRule="auto"/>
        <w:ind w:firstLineChars="0" w:firstLine="0"/>
        <w:rPr>
          <w:sz w:val="24"/>
          <w:szCs w:val="24"/>
        </w:rPr>
      </w:pPr>
    </w:p>
    <w:p w:rsidR="007C24A1" w:rsidRPr="007C24A1" w:rsidRDefault="007C24A1"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你觉得生育二胎对子女的消极影响是什么？</w:t>
      </w:r>
    </w:p>
    <w:p w:rsidR="002C664A" w:rsidRPr="00715719" w:rsidRDefault="004D3F88" w:rsidP="00B63652">
      <w:pPr>
        <w:pStyle w:val="a3"/>
        <w:spacing w:line="360" w:lineRule="auto"/>
        <w:ind w:firstLineChars="0" w:firstLine="0"/>
        <w:rPr>
          <w:sz w:val="24"/>
          <w:szCs w:val="24"/>
        </w:rPr>
      </w:pPr>
      <w:r>
        <w:rPr>
          <w:noProof/>
          <w:sz w:val="24"/>
          <w:szCs w:val="24"/>
        </w:rPr>
        <w:drawing>
          <wp:inline distT="0" distB="0" distL="0" distR="0">
            <wp:extent cx="5274310" cy="32454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胎消极影响.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245485"/>
                    </a:xfrm>
                    <a:prstGeom prst="rect">
                      <a:avLst/>
                    </a:prstGeom>
                  </pic:spPr>
                </pic:pic>
              </a:graphicData>
            </a:graphic>
          </wp:inline>
        </w:drawing>
      </w:r>
    </w:p>
    <w:p w:rsidR="00FE1860" w:rsidRPr="007C24A1" w:rsidRDefault="00FE1860" w:rsidP="009E201B">
      <w:pPr>
        <w:pStyle w:val="a3"/>
        <w:spacing w:beforeLines="50" w:line="360" w:lineRule="auto"/>
        <w:ind w:firstLine="480"/>
        <w:rPr>
          <w:rFonts w:asciiTheme="minorEastAsia" w:hAnsiTheme="minorEastAsia"/>
          <w:sz w:val="24"/>
          <w:szCs w:val="24"/>
        </w:rPr>
      </w:pPr>
      <w:r w:rsidRPr="007C24A1">
        <w:rPr>
          <w:rFonts w:asciiTheme="minorEastAsia" w:hAnsiTheme="minorEastAsia" w:hint="eastAsia"/>
          <w:sz w:val="24"/>
          <w:szCs w:val="24"/>
        </w:rPr>
        <w:t>从调查数据分析得出，</w:t>
      </w:r>
      <w:r w:rsidR="002C664A" w:rsidRPr="007C24A1">
        <w:rPr>
          <w:rFonts w:asciiTheme="minorEastAsia" w:hAnsiTheme="minorEastAsia" w:hint="eastAsia"/>
          <w:sz w:val="24"/>
          <w:szCs w:val="24"/>
        </w:rPr>
        <w:t>家庭经济状况为生育二胎的主要制约因素。调查显示，增大家庭经济负担在人们不考虑生育二胎的因素以及对家庭的消极影响中都排在首位。因此，经济状况为放弃生育二胎的主要原因之一。所以，在整体的经济</w:t>
      </w:r>
      <w:r w:rsidR="002C664A" w:rsidRPr="007C24A1">
        <w:rPr>
          <w:rFonts w:asciiTheme="minorEastAsia" w:hAnsiTheme="minorEastAsia" w:hint="eastAsia"/>
          <w:sz w:val="24"/>
          <w:szCs w:val="24"/>
        </w:rPr>
        <w:lastRenderedPageBreak/>
        <w:t>发展背景之下，家庭在考虑是否要二胎的时候，也一定要充分考虑当前及未来预期的家庭收入。</w:t>
      </w:r>
    </w:p>
    <w:p w:rsidR="00FE1860" w:rsidRDefault="00FE1860" w:rsidP="007C24A1">
      <w:pPr>
        <w:pStyle w:val="a3"/>
        <w:spacing w:line="360" w:lineRule="auto"/>
        <w:ind w:firstLine="480"/>
        <w:rPr>
          <w:rFonts w:asciiTheme="minorEastAsia" w:hAnsiTheme="minorEastAsia"/>
          <w:sz w:val="24"/>
          <w:szCs w:val="24"/>
        </w:rPr>
      </w:pPr>
      <w:r w:rsidRPr="007C24A1">
        <w:rPr>
          <w:rFonts w:asciiTheme="minorEastAsia" w:hAnsiTheme="minorEastAsia" w:hint="eastAsia"/>
          <w:sz w:val="24"/>
          <w:szCs w:val="24"/>
        </w:rPr>
        <w:t>同时根据调查数据我们也得出二胎家庭中父母承担的责任与压力更大。在经济方面，他们要付出双倍甚至更多的经济支出。同时，也要面对更多子女在生活中的问题与矛盾，二胎家庭子女有更好的环境塑造人格的同时，也有更大的风险走向偏激或极端人格，作为家长，要付出更多的时间精力关注孩子们的成长，在两个孩子中不断平衡，妥善的处理矛盾问题，才能帮助孩子更好地成长。在这个阶段中，父母所负担的经济和精神压力相对更大。</w:t>
      </w:r>
    </w:p>
    <w:p w:rsidR="006D580F" w:rsidRPr="007C24A1" w:rsidRDefault="006D580F" w:rsidP="007C24A1">
      <w:pPr>
        <w:pStyle w:val="a3"/>
        <w:spacing w:line="360" w:lineRule="auto"/>
        <w:ind w:firstLine="480"/>
        <w:rPr>
          <w:rFonts w:asciiTheme="minorEastAsia" w:hAnsiTheme="minorEastAsia"/>
          <w:sz w:val="24"/>
          <w:szCs w:val="24"/>
        </w:rPr>
      </w:pPr>
    </w:p>
    <w:p w:rsidR="00FE1860" w:rsidRPr="007C24A1" w:rsidRDefault="00FE1860"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您觉得生育二胎对子女的积极影响是什么？</w:t>
      </w:r>
    </w:p>
    <w:p w:rsidR="004D3F88" w:rsidRPr="00715719" w:rsidRDefault="004D3F88" w:rsidP="00B63652">
      <w:pPr>
        <w:pStyle w:val="a3"/>
        <w:spacing w:line="360" w:lineRule="auto"/>
        <w:ind w:firstLineChars="0" w:firstLine="0"/>
        <w:rPr>
          <w:sz w:val="24"/>
          <w:szCs w:val="24"/>
        </w:rPr>
      </w:pPr>
      <w:r>
        <w:rPr>
          <w:noProof/>
          <w:sz w:val="24"/>
          <w:szCs w:val="24"/>
        </w:rPr>
        <w:drawing>
          <wp:inline distT="0" distB="0" distL="0" distR="0">
            <wp:extent cx="5274310" cy="32454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子女的积极影响.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245485"/>
                    </a:xfrm>
                    <a:prstGeom prst="rect">
                      <a:avLst/>
                    </a:prstGeom>
                  </pic:spPr>
                </pic:pic>
              </a:graphicData>
            </a:graphic>
          </wp:inline>
        </w:drawing>
      </w:r>
    </w:p>
    <w:p w:rsidR="002C664A" w:rsidRDefault="00FE1860" w:rsidP="009E201B">
      <w:pPr>
        <w:pStyle w:val="a3"/>
        <w:spacing w:beforeLines="50" w:line="360" w:lineRule="auto"/>
        <w:ind w:firstLine="480"/>
        <w:rPr>
          <w:rFonts w:asciiTheme="minorEastAsia" w:hAnsiTheme="minorEastAsia"/>
          <w:sz w:val="24"/>
          <w:szCs w:val="24"/>
        </w:rPr>
      </w:pPr>
      <w:r w:rsidRPr="007C24A1">
        <w:rPr>
          <w:rFonts w:asciiTheme="minorEastAsia" w:hAnsiTheme="minorEastAsia" w:hint="eastAsia"/>
          <w:sz w:val="24"/>
          <w:szCs w:val="24"/>
        </w:rPr>
        <w:t>从以上数据不难看出</w:t>
      </w:r>
      <w:r w:rsidR="006D580F">
        <w:rPr>
          <w:rFonts w:asciiTheme="minorEastAsia" w:hAnsiTheme="minorEastAsia" w:hint="eastAsia"/>
          <w:sz w:val="24"/>
          <w:szCs w:val="24"/>
        </w:rPr>
        <w:t>，</w:t>
      </w:r>
      <w:r w:rsidR="002C664A" w:rsidRPr="007C24A1">
        <w:rPr>
          <w:rFonts w:asciiTheme="minorEastAsia" w:hAnsiTheme="minorEastAsia" w:hint="eastAsia"/>
          <w:sz w:val="24"/>
          <w:szCs w:val="24"/>
        </w:rPr>
        <w:t>二胎家庭比独生子女家庭更能带来家庭幸福感。</w:t>
      </w:r>
      <w:r w:rsidR="0071624F" w:rsidRPr="007C24A1">
        <w:rPr>
          <w:rFonts w:asciiTheme="minorEastAsia" w:hAnsiTheme="minorEastAsia" w:hint="eastAsia"/>
          <w:sz w:val="24"/>
          <w:szCs w:val="24"/>
        </w:rPr>
        <w:t>在二胎家庭中成长更有利于培养子女的责任感、幸福感、分享意识以及在群体生活的能力，</w:t>
      </w:r>
      <w:r w:rsidR="00300FD9" w:rsidRPr="007C24A1">
        <w:rPr>
          <w:rFonts w:asciiTheme="minorEastAsia" w:hAnsiTheme="minorEastAsia" w:hint="eastAsia"/>
          <w:sz w:val="24"/>
          <w:szCs w:val="24"/>
        </w:rPr>
        <w:t>更</w:t>
      </w:r>
      <w:r w:rsidR="0071624F" w:rsidRPr="007C24A1">
        <w:rPr>
          <w:rFonts w:asciiTheme="minorEastAsia" w:hAnsiTheme="minorEastAsia" w:hint="eastAsia"/>
          <w:sz w:val="24"/>
          <w:szCs w:val="24"/>
        </w:rPr>
        <w:t>有助于加强孩子对于亲情的理解</w:t>
      </w:r>
      <w:r w:rsidR="00300FD9" w:rsidRPr="007C24A1">
        <w:rPr>
          <w:rFonts w:asciiTheme="minorEastAsia" w:hAnsiTheme="minorEastAsia" w:hint="eastAsia"/>
          <w:sz w:val="24"/>
          <w:szCs w:val="24"/>
        </w:rPr>
        <w:t>，培养完善高尚的社会人格，这不仅利于家庭的和谐生活，更能推动整个社会的发展。</w:t>
      </w:r>
    </w:p>
    <w:p w:rsidR="006D580F" w:rsidRPr="007C24A1" w:rsidRDefault="006D580F" w:rsidP="007C24A1">
      <w:pPr>
        <w:pStyle w:val="a3"/>
        <w:spacing w:line="360" w:lineRule="auto"/>
        <w:ind w:firstLine="480"/>
        <w:rPr>
          <w:rFonts w:asciiTheme="minorEastAsia" w:hAnsiTheme="minorEastAsia"/>
          <w:sz w:val="24"/>
          <w:szCs w:val="24"/>
        </w:rPr>
      </w:pPr>
    </w:p>
    <w:p w:rsidR="004D3F88" w:rsidRPr="007C24A1" w:rsidRDefault="00FE1860"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如果不考虑国家政策的限制，您希望生几个孩子？</w:t>
      </w:r>
    </w:p>
    <w:p w:rsidR="006D580F" w:rsidRPr="004D3F88" w:rsidRDefault="007C24A1" w:rsidP="00B63652">
      <w:pPr>
        <w:pStyle w:val="a3"/>
        <w:spacing w:line="360" w:lineRule="auto"/>
        <w:ind w:firstLineChars="0" w:firstLine="0"/>
        <w:rPr>
          <w:sz w:val="24"/>
          <w:szCs w:val="24"/>
        </w:rPr>
      </w:pPr>
      <w:r>
        <w:rPr>
          <w:noProof/>
          <w:sz w:val="24"/>
          <w:szCs w:val="24"/>
        </w:rPr>
        <w:lastRenderedPageBreak/>
        <w:drawing>
          <wp:inline distT="0" distB="0" distL="0" distR="0">
            <wp:extent cx="3810000" cy="3333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jump_Chart.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6F0CEE" w:rsidRDefault="006D580F" w:rsidP="009E201B">
      <w:pPr>
        <w:pStyle w:val="a3"/>
        <w:spacing w:beforeLines="50" w:line="360" w:lineRule="auto"/>
        <w:ind w:firstLine="480"/>
        <w:rPr>
          <w:rFonts w:asciiTheme="minorEastAsia" w:hAnsiTheme="minorEastAsia"/>
          <w:sz w:val="24"/>
          <w:szCs w:val="24"/>
        </w:rPr>
      </w:pPr>
      <w:r>
        <w:rPr>
          <w:rFonts w:asciiTheme="minorEastAsia" w:hAnsiTheme="minorEastAsia" w:hint="eastAsia"/>
          <w:sz w:val="24"/>
          <w:szCs w:val="24"/>
        </w:rPr>
        <w:t>从上图数据中我们可以推测出，</w:t>
      </w:r>
      <w:r w:rsidR="00AA46AA" w:rsidRPr="007C24A1">
        <w:rPr>
          <w:rFonts w:asciiTheme="minorEastAsia" w:hAnsiTheme="minorEastAsia" w:hint="eastAsia"/>
          <w:sz w:val="24"/>
          <w:szCs w:val="24"/>
        </w:rPr>
        <w:t>二胎政策的放宽会提高新生人口比例</w:t>
      </w:r>
      <w:r w:rsidR="00DD4279" w:rsidRPr="007C24A1">
        <w:rPr>
          <w:rFonts w:asciiTheme="minorEastAsia" w:hAnsiTheme="minorEastAsia" w:hint="eastAsia"/>
          <w:sz w:val="24"/>
          <w:szCs w:val="24"/>
        </w:rPr>
        <w:t>。调查数据显示，调查人口超过半数的人有生育二胎的愿望，</w:t>
      </w:r>
      <w:r w:rsidR="0040565C">
        <w:rPr>
          <w:rFonts w:asciiTheme="minorEastAsia" w:hAnsiTheme="minorEastAsia" w:hint="eastAsia"/>
          <w:sz w:val="24"/>
          <w:szCs w:val="24"/>
        </w:rPr>
        <w:t>这与实际的</w:t>
      </w:r>
      <w:r w:rsidR="00B472B2" w:rsidRPr="007C24A1">
        <w:rPr>
          <w:rFonts w:asciiTheme="minorEastAsia" w:hAnsiTheme="minorEastAsia" w:hint="eastAsia"/>
          <w:sz w:val="24"/>
          <w:szCs w:val="24"/>
        </w:rPr>
        <w:t>二胎家庭数量有一定的差距。</w:t>
      </w:r>
      <w:r w:rsidR="00DD4279" w:rsidRPr="007C24A1">
        <w:rPr>
          <w:rFonts w:asciiTheme="minorEastAsia" w:hAnsiTheme="minorEastAsia" w:hint="eastAsia"/>
          <w:sz w:val="24"/>
          <w:szCs w:val="24"/>
        </w:rPr>
        <w:t>而</w:t>
      </w:r>
      <w:r w:rsidR="00AC4AEE" w:rsidRPr="007C24A1">
        <w:rPr>
          <w:rFonts w:asciiTheme="minorEastAsia" w:hAnsiTheme="minorEastAsia" w:hint="eastAsia"/>
          <w:sz w:val="24"/>
          <w:szCs w:val="24"/>
        </w:rPr>
        <w:t>从之前的分析我们知道</w:t>
      </w:r>
      <w:r w:rsidR="00DD4279" w:rsidRPr="007C24A1">
        <w:rPr>
          <w:rFonts w:asciiTheme="minorEastAsia" w:hAnsiTheme="minorEastAsia" w:hint="eastAsia"/>
          <w:sz w:val="24"/>
          <w:szCs w:val="24"/>
        </w:rPr>
        <w:t>政策</w:t>
      </w:r>
      <w:r w:rsidR="00B472B2" w:rsidRPr="007C24A1">
        <w:rPr>
          <w:rFonts w:asciiTheme="minorEastAsia" w:hAnsiTheme="minorEastAsia" w:hint="eastAsia"/>
          <w:sz w:val="24"/>
          <w:szCs w:val="24"/>
        </w:rPr>
        <w:t>会很大程度</w:t>
      </w:r>
      <w:r w:rsidR="00AC4AEE" w:rsidRPr="007C24A1">
        <w:rPr>
          <w:rFonts w:asciiTheme="minorEastAsia" w:hAnsiTheme="minorEastAsia" w:hint="eastAsia"/>
          <w:sz w:val="24"/>
          <w:szCs w:val="24"/>
        </w:rPr>
        <w:t>影响二胎家庭</w:t>
      </w:r>
      <w:r w:rsidR="00B472B2" w:rsidRPr="007C24A1">
        <w:rPr>
          <w:rFonts w:asciiTheme="minorEastAsia" w:hAnsiTheme="minorEastAsia" w:hint="eastAsia"/>
          <w:sz w:val="24"/>
          <w:szCs w:val="24"/>
        </w:rPr>
        <w:t>的数量。所以，</w:t>
      </w:r>
      <w:r w:rsidR="00494CF1" w:rsidRPr="007C24A1">
        <w:rPr>
          <w:rFonts w:asciiTheme="minorEastAsia" w:hAnsiTheme="minorEastAsia" w:hint="eastAsia"/>
          <w:sz w:val="24"/>
          <w:szCs w:val="24"/>
        </w:rPr>
        <w:t>当二胎政策放宽时，由于政策原因放弃生育二胎的家庭数量减少，二胎数量所占比例一定会提高。</w:t>
      </w:r>
    </w:p>
    <w:p w:rsidR="006D580F" w:rsidRPr="007C24A1" w:rsidRDefault="006D580F" w:rsidP="007C24A1">
      <w:pPr>
        <w:pStyle w:val="a3"/>
        <w:spacing w:line="360" w:lineRule="auto"/>
        <w:ind w:firstLine="480"/>
        <w:rPr>
          <w:rFonts w:asciiTheme="minorEastAsia" w:hAnsiTheme="minorEastAsia"/>
          <w:sz w:val="24"/>
          <w:szCs w:val="24"/>
        </w:rPr>
      </w:pPr>
    </w:p>
    <w:p w:rsidR="004D3F88" w:rsidRPr="007C24A1" w:rsidRDefault="00FE1860"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实行二胎政策对将来孩子承担养老压力是否是一种减轻？</w:t>
      </w:r>
    </w:p>
    <w:p w:rsidR="007C24A1" w:rsidRDefault="007C24A1" w:rsidP="00B63652">
      <w:pPr>
        <w:pStyle w:val="a3"/>
        <w:spacing w:line="360" w:lineRule="auto"/>
        <w:ind w:firstLineChars="0" w:firstLine="0"/>
        <w:rPr>
          <w:sz w:val="24"/>
          <w:szCs w:val="24"/>
        </w:rPr>
      </w:pPr>
      <w:r>
        <w:rPr>
          <w:noProof/>
          <w:sz w:val="24"/>
          <w:szCs w:val="24"/>
        </w:rPr>
        <w:lastRenderedPageBreak/>
        <w:drawing>
          <wp:inline distT="0" distB="0" distL="0" distR="0">
            <wp:extent cx="3810000" cy="3333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jump_C  .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6D580F" w:rsidRDefault="006D580F" w:rsidP="00B63652">
      <w:pPr>
        <w:pStyle w:val="a3"/>
        <w:spacing w:line="360" w:lineRule="auto"/>
        <w:ind w:firstLineChars="0" w:firstLine="0"/>
        <w:rPr>
          <w:sz w:val="24"/>
          <w:szCs w:val="24"/>
        </w:rPr>
      </w:pPr>
    </w:p>
    <w:p w:rsidR="007C24A1" w:rsidRPr="007C24A1" w:rsidRDefault="007C24A1"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您认为“二胎政策”更适用于哪些地区</w:t>
      </w:r>
      <w:r w:rsidR="008E28F8">
        <w:rPr>
          <w:rFonts w:ascii="楷体" w:eastAsia="楷体" w:hAnsi="楷体"/>
          <w:sz w:val="28"/>
          <w:szCs w:val="28"/>
        </w:rPr>
        <w:t>？</w:t>
      </w:r>
    </w:p>
    <w:p w:rsidR="007C24A1" w:rsidRPr="00715719" w:rsidRDefault="007C24A1" w:rsidP="00B63652">
      <w:pPr>
        <w:pStyle w:val="a3"/>
        <w:spacing w:line="360" w:lineRule="auto"/>
        <w:ind w:firstLineChars="0" w:firstLine="0"/>
        <w:rPr>
          <w:sz w:val="24"/>
          <w:szCs w:val="24"/>
        </w:rPr>
      </w:pPr>
      <w:r>
        <w:rPr>
          <w:noProof/>
          <w:sz w:val="24"/>
          <w:szCs w:val="24"/>
        </w:rPr>
        <w:drawing>
          <wp:inline distT="0" distB="0" distL="0" distR="0">
            <wp:extent cx="3810000" cy="3333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区t.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6F0CEE" w:rsidRDefault="006D580F" w:rsidP="009E201B">
      <w:pPr>
        <w:pStyle w:val="a3"/>
        <w:spacing w:beforeLines="50" w:line="360" w:lineRule="auto"/>
        <w:ind w:firstLine="480"/>
        <w:rPr>
          <w:rFonts w:asciiTheme="minorEastAsia" w:hAnsiTheme="minorEastAsia"/>
          <w:sz w:val="24"/>
          <w:szCs w:val="24"/>
        </w:rPr>
      </w:pPr>
      <w:r>
        <w:rPr>
          <w:rFonts w:asciiTheme="minorEastAsia" w:hAnsiTheme="minorEastAsia" w:hint="eastAsia"/>
          <w:sz w:val="24"/>
          <w:szCs w:val="24"/>
        </w:rPr>
        <w:t>综合两个数据结果可以推论出，</w:t>
      </w:r>
      <w:r w:rsidR="003E2D39" w:rsidRPr="007C24A1">
        <w:rPr>
          <w:rFonts w:asciiTheme="minorEastAsia" w:hAnsiTheme="minorEastAsia" w:hint="eastAsia"/>
          <w:sz w:val="24"/>
          <w:szCs w:val="24"/>
        </w:rPr>
        <w:t>适度放宽</w:t>
      </w:r>
      <w:r w:rsidR="006F0CEE" w:rsidRPr="007C24A1">
        <w:rPr>
          <w:rFonts w:asciiTheme="minorEastAsia" w:hAnsiTheme="minorEastAsia" w:hint="eastAsia"/>
          <w:sz w:val="24"/>
          <w:szCs w:val="24"/>
        </w:rPr>
        <w:t>二胎政策</w:t>
      </w:r>
      <w:r w:rsidR="003E2D39" w:rsidRPr="007C24A1">
        <w:rPr>
          <w:rFonts w:asciiTheme="minorEastAsia" w:hAnsiTheme="minorEastAsia" w:hint="eastAsia"/>
          <w:sz w:val="24"/>
          <w:szCs w:val="24"/>
        </w:rPr>
        <w:t>会改善我国的人口现状。根据2010</w:t>
      </w:r>
      <w:r w:rsidR="00E630C2" w:rsidRPr="007C24A1">
        <w:rPr>
          <w:rFonts w:asciiTheme="minorEastAsia" w:hAnsiTheme="minorEastAsia" w:hint="eastAsia"/>
          <w:sz w:val="24"/>
          <w:szCs w:val="24"/>
        </w:rPr>
        <w:t>年人口普查数据显示，我国正面临着一系列的人口问题。从上个世纪八十年代到现在，中国出生人口的性别比一直偏高，现在中国已经成为世界上出生人口性别比失衡最为严重、持续时间最长的国家。而人口老龄化也已经不是人</w:t>
      </w:r>
      <w:r w:rsidR="00E630C2" w:rsidRPr="007C24A1">
        <w:rPr>
          <w:rFonts w:asciiTheme="minorEastAsia" w:hAnsiTheme="minorEastAsia" w:hint="eastAsia"/>
          <w:sz w:val="24"/>
          <w:szCs w:val="24"/>
        </w:rPr>
        <w:lastRenderedPageBreak/>
        <w:t>们才开始关注的问题，当二胎政策放宽，性别比失衡和人口老龄化，将会给人口结构带来巨大的变化，我国的人口问题也可以得到进一步解决。</w:t>
      </w:r>
    </w:p>
    <w:p w:rsidR="006D580F" w:rsidRPr="007C24A1" w:rsidRDefault="006D580F" w:rsidP="007C24A1">
      <w:pPr>
        <w:pStyle w:val="a3"/>
        <w:spacing w:line="360" w:lineRule="auto"/>
        <w:ind w:firstLine="480"/>
        <w:rPr>
          <w:rFonts w:asciiTheme="minorEastAsia" w:hAnsiTheme="minorEastAsia"/>
          <w:sz w:val="24"/>
          <w:szCs w:val="24"/>
        </w:rPr>
      </w:pPr>
    </w:p>
    <w:p w:rsidR="007C24A1" w:rsidRPr="007C24A1" w:rsidRDefault="006D580F" w:rsidP="007C24A1">
      <w:pPr>
        <w:pStyle w:val="a3"/>
        <w:numPr>
          <w:ilvl w:val="0"/>
          <w:numId w:val="12"/>
        </w:numPr>
        <w:spacing w:line="360" w:lineRule="auto"/>
        <w:ind w:firstLineChars="0"/>
        <w:rPr>
          <w:rFonts w:ascii="楷体" w:eastAsia="楷体" w:hAnsi="楷体"/>
          <w:sz w:val="28"/>
          <w:szCs w:val="28"/>
        </w:rPr>
      </w:pPr>
      <w:r>
        <w:rPr>
          <w:rFonts w:ascii="楷体" w:eastAsia="楷体" w:hAnsi="楷体" w:hint="eastAsia"/>
          <w:sz w:val="28"/>
          <w:szCs w:val="28"/>
        </w:rPr>
        <w:t>您对现在各省市普遍实行</w:t>
      </w:r>
      <w:r w:rsidR="007C24A1" w:rsidRPr="007C24A1">
        <w:rPr>
          <w:rFonts w:ascii="楷体" w:eastAsia="楷体" w:hAnsi="楷体" w:hint="eastAsia"/>
          <w:sz w:val="28"/>
          <w:szCs w:val="28"/>
        </w:rPr>
        <w:t>“单独二胎”生育政策持什么态度？</w:t>
      </w:r>
    </w:p>
    <w:p w:rsidR="004D3F88" w:rsidRDefault="004D3F88" w:rsidP="00B63652">
      <w:pPr>
        <w:pStyle w:val="a3"/>
        <w:spacing w:line="360" w:lineRule="auto"/>
        <w:ind w:firstLineChars="0" w:firstLine="0"/>
        <w:rPr>
          <w:sz w:val="24"/>
          <w:szCs w:val="24"/>
        </w:rPr>
      </w:pPr>
      <w:r>
        <w:rPr>
          <w:noProof/>
          <w:sz w:val="24"/>
          <w:szCs w:val="24"/>
        </w:rPr>
        <w:drawing>
          <wp:inline distT="0" distB="0" distL="0" distR="0">
            <wp:extent cx="3810000" cy="3333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单独二胎政策态度.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6D580F" w:rsidRDefault="006D580F" w:rsidP="00B63652">
      <w:pPr>
        <w:pStyle w:val="a3"/>
        <w:spacing w:line="360" w:lineRule="auto"/>
        <w:ind w:firstLineChars="0" w:firstLine="0"/>
        <w:rPr>
          <w:sz w:val="24"/>
          <w:szCs w:val="24"/>
        </w:rPr>
      </w:pPr>
    </w:p>
    <w:p w:rsidR="007C24A1" w:rsidRPr="007C24A1" w:rsidRDefault="007C24A1" w:rsidP="007C24A1">
      <w:pPr>
        <w:pStyle w:val="a3"/>
        <w:numPr>
          <w:ilvl w:val="0"/>
          <w:numId w:val="12"/>
        </w:numPr>
        <w:spacing w:line="360" w:lineRule="auto"/>
        <w:ind w:firstLineChars="0"/>
        <w:rPr>
          <w:rFonts w:ascii="楷体" w:eastAsia="楷体" w:hAnsi="楷体"/>
          <w:sz w:val="28"/>
          <w:szCs w:val="28"/>
        </w:rPr>
      </w:pPr>
      <w:r w:rsidRPr="007C24A1">
        <w:rPr>
          <w:rFonts w:ascii="楷体" w:eastAsia="楷体" w:hAnsi="楷体" w:hint="eastAsia"/>
          <w:sz w:val="28"/>
          <w:szCs w:val="28"/>
        </w:rPr>
        <w:t>您对以后国内开放“全面二胎”政策的看法？</w:t>
      </w:r>
    </w:p>
    <w:p w:rsidR="004D3F88" w:rsidRPr="00715719" w:rsidRDefault="004D3F88" w:rsidP="00B63652">
      <w:pPr>
        <w:pStyle w:val="a3"/>
        <w:spacing w:line="360" w:lineRule="auto"/>
        <w:ind w:firstLineChars="0" w:firstLine="0"/>
        <w:rPr>
          <w:sz w:val="24"/>
          <w:szCs w:val="24"/>
        </w:rPr>
      </w:pPr>
      <w:r>
        <w:rPr>
          <w:noProof/>
          <w:sz w:val="24"/>
          <w:szCs w:val="24"/>
        </w:rPr>
        <w:drawing>
          <wp:inline distT="0" distB="0" distL="0" distR="0">
            <wp:extent cx="3810000" cy="3333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面放开的态度.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6F0CEE" w:rsidRPr="007C24A1" w:rsidRDefault="006D580F" w:rsidP="009E201B">
      <w:pPr>
        <w:spacing w:beforeLines="50"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从数据反映的情况看，</w:t>
      </w:r>
      <w:r w:rsidR="00494CF1" w:rsidRPr="007C24A1">
        <w:rPr>
          <w:rFonts w:asciiTheme="minorEastAsia" w:hAnsiTheme="minorEastAsia" w:hint="eastAsia"/>
          <w:sz w:val="24"/>
          <w:szCs w:val="24"/>
        </w:rPr>
        <w:t>人们对于二胎政策仍持有一定的观望态度。调查数据显示，赞成“单独二胎”政策的人数只</w:t>
      </w:r>
      <w:r w:rsidR="006F0CEE" w:rsidRPr="007C24A1">
        <w:rPr>
          <w:rFonts w:asciiTheme="minorEastAsia" w:hAnsiTheme="minorEastAsia" w:hint="eastAsia"/>
          <w:sz w:val="24"/>
          <w:szCs w:val="24"/>
        </w:rPr>
        <w:t>有一半左右，</w:t>
      </w:r>
      <w:r w:rsidR="00494CF1" w:rsidRPr="007C24A1">
        <w:rPr>
          <w:rFonts w:asciiTheme="minorEastAsia" w:hAnsiTheme="minorEastAsia" w:hint="eastAsia"/>
          <w:sz w:val="24"/>
          <w:szCs w:val="24"/>
        </w:rPr>
        <w:t>以</w:t>
      </w:r>
      <w:r w:rsidR="006F0CEE" w:rsidRPr="007C24A1">
        <w:rPr>
          <w:rFonts w:asciiTheme="minorEastAsia" w:hAnsiTheme="minorEastAsia" w:hint="eastAsia"/>
          <w:sz w:val="24"/>
          <w:szCs w:val="24"/>
        </w:rPr>
        <w:t>不超过百分之十的差距排在持中立态度的人之前。而赞成“全面放开”二胎政策的人则以1.93%的差距落后于保持中立的人。这说明，大多数人对于二胎政策所带来的结果是喜是忧仍然保持自己的看法或者持怀疑态度。而二胎政策将对国家的人口、经济发展等方面带来怎样的</w:t>
      </w:r>
      <w:r w:rsidR="000267E1" w:rsidRPr="007C24A1">
        <w:rPr>
          <w:rFonts w:asciiTheme="minorEastAsia" w:hAnsiTheme="minorEastAsia" w:hint="eastAsia"/>
          <w:sz w:val="24"/>
          <w:szCs w:val="24"/>
        </w:rPr>
        <w:t>具体</w:t>
      </w:r>
      <w:r w:rsidR="006F0CEE" w:rsidRPr="007C24A1">
        <w:rPr>
          <w:rFonts w:asciiTheme="minorEastAsia" w:hAnsiTheme="minorEastAsia" w:hint="eastAsia"/>
          <w:sz w:val="24"/>
          <w:szCs w:val="24"/>
        </w:rPr>
        <w:t>影响，仍需要我们长期观察。</w:t>
      </w:r>
    </w:p>
    <w:p w:rsidR="00930284" w:rsidRPr="00715719" w:rsidRDefault="00930284" w:rsidP="00B63652">
      <w:pPr>
        <w:spacing w:line="360" w:lineRule="auto"/>
        <w:rPr>
          <w:szCs w:val="21"/>
        </w:rPr>
      </w:pPr>
    </w:p>
    <w:p w:rsidR="008E28F8" w:rsidRPr="00925C6F" w:rsidRDefault="008E28F8" w:rsidP="00685328">
      <w:pPr>
        <w:pStyle w:val="a8"/>
        <w:rPr>
          <w:rFonts w:ascii="楷体" w:eastAsia="楷体" w:hAnsi="楷体"/>
          <w:sz w:val="36"/>
          <w:szCs w:val="36"/>
        </w:rPr>
      </w:pPr>
      <w:bookmarkStart w:id="19" w:name="_Toc430244787"/>
      <w:bookmarkStart w:id="20" w:name="_Toc430269793"/>
      <w:r w:rsidRPr="00925C6F">
        <w:rPr>
          <w:rFonts w:ascii="楷体" w:eastAsia="楷体" w:hAnsi="楷体" w:hint="eastAsia"/>
          <w:sz w:val="36"/>
          <w:szCs w:val="36"/>
        </w:rPr>
        <w:t>【</w:t>
      </w:r>
      <w:r w:rsidR="00737634" w:rsidRPr="00925C6F">
        <w:rPr>
          <w:rFonts w:ascii="楷体" w:eastAsia="楷体" w:hAnsi="楷体" w:hint="eastAsia"/>
          <w:sz w:val="36"/>
          <w:szCs w:val="36"/>
        </w:rPr>
        <w:t>课题延伸</w:t>
      </w:r>
      <w:r w:rsidR="008C609C" w:rsidRPr="00925C6F">
        <w:rPr>
          <w:rFonts w:ascii="楷体" w:eastAsia="楷体" w:hAnsi="楷体" w:hint="eastAsia"/>
          <w:sz w:val="36"/>
          <w:szCs w:val="36"/>
        </w:rPr>
        <w:t>及分析</w:t>
      </w:r>
      <w:r w:rsidRPr="00925C6F">
        <w:rPr>
          <w:rFonts w:ascii="楷体" w:eastAsia="楷体" w:hAnsi="楷体" w:hint="eastAsia"/>
          <w:sz w:val="36"/>
          <w:szCs w:val="36"/>
        </w:rPr>
        <w:t>】</w:t>
      </w:r>
      <w:bookmarkEnd w:id="19"/>
      <w:bookmarkEnd w:id="20"/>
    </w:p>
    <w:p w:rsidR="004E64D2" w:rsidRPr="008D1BF9" w:rsidRDefault="00C07C62" w:rsidP="009E201B">
      <w:pPr>
        <w:spacing w:beforeLines="100" w:line="360" w:lineRule="auto"/>
        <w:jc w:val="center"/>
        <w:rPr>
          <w:rFonts w:ascii="仿宋" w:eastAsia="仿宋" w:hAnsi="仿宋"/>
          <w:sz w:val="30"/>
          <w:szCs w:val="30"/>
        </w:rPr>
      </w:pPr>
      <w:r w:rsidRPr="008D1BF9">
        <w:rPr>
          <w:rFonts w:ascii="仿宋" w:eastAsia="仿宋" w:hAnsi="仿宋" w:hint="eastAsia"/>
          <w:sz w:val="30"/>
          <w:szCs w:val="30"/>
        </w:rPr>
        <w:t>根据人口现状谈对生育政策的看法</w:t>
      </w:r>
    </w:p>
    <w:p w:rsidR="00892276" w:rsidRPr="00715719" w:rsidRDefault="001337DD" w:rsidP="009E201B">
      <w:pPr>
        <w:spacing w:beforeLines="100" w:line="360" w:lineRule="auto"/>
        <w:ind w:firstLineChars="200" w:firstLine="480"/>
        <w:rPr>
          <w:sz w:val="24"/>
          <w:szCs w:val="24"/>
        </w:rPr>
      </w:pPr>
      <w:r w:rsidRPr="00715719">
        <w:rPr>
          <w:rFonts w:hint="eastAsia"/>
          <w:sz w:val="24"/>
          <w:szCs w:val="24"/>
        </w:rPr>
        <w:t>根据中国</w:t>
      </w:r>
      <w:r w:rsidRPr="00715719">
        <w:rPr>
          <w:rFonts w:hint="eastAsia"/>
          <w:sz w:val="24"/>
          <w:szCs w:val="24"/>
        </w:rPr>
        <w:t>2010</w:t>
      </w:r>
      <w:r w:rsidRPr="00715719">
        <w:rPr>
          <w:rFonts w:hint="eastAsia"/>
          <w:sz w:val="24"/>
          <w:szCs w:val="24"/>
        </w:rPr>
        <w:t>年第六次人口普查</w:t>
      </w:r>
      <w:r w:rsidR="00D30DD2" w:rsidRPr="00715719">
        <w:rPr>
          <w:rFonts w:hint="eastAsia"/>
          <w:sz w:val="24"/>
          <w:szCs w:val="24"/>
        </w:rPr>
        <w:t>数据显示，</w:t>
      </w:r>
      <w:r w:rsidRPr="00715719">
        <w:rPr>
          <w:rFonts w:hint="eastAsia"/>
          <w:sz w:val="24"/>
          <w:szCs w:val="24"/>
        </w:rPr>
        <w:t>中国大陆</w:t>
      </w:r>
      <w:r w:rsidRPr="00715719">
        <w:rPr>
          <w:rFonts w:hint="eastAsia"/>
          <w:sz w:val="24"/>
          <w:szCs w:val="24"/>
        </w:rPr>
        <w:t>31</w:t>
      </w:r>
      <w:r w:rsidRPr="00715719">
        <w:rPr>
          <w:rFonts w:hint="eastAsia"/>
          <w:sz w:val="24"/>
          <w:szCs w:val="24"/>
        </w:rPr>
        <w:t>个省、自治区、直辖市和现役军人的人口共</w:t>
      </w:r>
      <w:r w:rsidRPr="00715719">
        <w:rPr>
          <w:rFonts w:hint="eastAsia"/>
          <w:sz w:val="24"/>
          <w:szCs w:val="24"/>
        </w:rPr>
        <w:t>13.397</w:t>
      </w:r>
      <w:r w:rsidR="00D30DD2" w:rsidRPr="00715719">
        <w:rPr>
          <w:rFonts w:hint="eastAsia"/>
          <w:sz w:val="24"/>
          <w:szCs w:val="24"/>
        </w:rPr>
        <w:t>亿，</w:t>
      </w:r>
      <w:r w:rsidR="00892276" w:rsidRPr="00715719">
        <w:rPr>
          <w:rFonts w:hint="eastAsia"/>
          <w:sz w:val="24"/>
          <w:szCs w:val="24"/>
        </w:rPr>
        <w:t>根据其中的数据，我们不难看出我国仍存在很大的人口问题。</w:t>
      </w:r>
    </w:p>
    <w:p w:rsidR="00892276" w:rsidRPr="00715719" w:rsidRDefault="00892276" w:rsidP="008E28F8">
      <w:pPr>
        <w:spacing w:line="360" w:lineRule="auto"/>
        <w:ind w:firstLineChars="200" w:firstLine="480"/>
        <w:rPr>
          <w:sz w:val="24"/>
          <w:szCs w:val="24"/>
        </w:rPr>
      </w:pPr>
      <w:r w:rsidRPr="00715719">
        <w:rPr>
          <w:rFonts w:hint="eastAsia"/>
          <w:sz w:val="24"/>
          <w:szCs w:val="24"/>
        </w:rPr>
        <w:t>首先是性别结构，</w:t>
      </w:r>
      <w:r w:rsidRPr="00715719">
        <w:rPr>
          <w:rFonts w:hint="eastAsia"/>
          <w:sz w:val="24"/>
          <w:szCs w:val="24"/>
        </w:rPr>
        <w:t>2010</w:t>
      </w:r>
      <w:r w:rsidRPr="00715719">
        <w:rPr>
          <w:rFonts w:hint="eastAsia"/>
          <w:sz w:val="24"/>
          <w:szCs w:val="24"/>
        </w:rPr>
        <w:t>年出生人口的性别比（以女孩为</w:t>
      </w:r>
      <w:r w:rsidRPr="00715719">
        <w:rPr>
          <w:rFonts w:hint="eastAsia"/>
          <w:sz w:val="24"/>
          <w:szCs w:val="24"/>
        </w:rPr>
        <w:t>100</w:t>
      </w:r>
      <w:r w:rsidRPr="00715719">
        <w:rPr>
          <w:rFonts w:hint="eastAsia"/>
          <w:sz w:val="24"/>
          <w:szCs w:val="24"/>
        </w:rPr>
        <w:t>的话）是</w:t>
      </w:r>
      <w:r w:rsidRPr="00715719">
        <w:rPr>
          <w:rFonts w:hint="eastAsia"/>
          <w:sz w:val="24"/>
          <w:szCs w:val="24"/>
        </w:rPr>
        <w:t>118.06</w:t>
      </w:r>
      <w:r w:rsidRPr="00715719">
        <w:rPr>
          <w:rFonts w:hint="eastAsia"/>
          <w:sz w:val="24"/>
          <w:szCs w:val="24"/>
        </w:rPr>
        <w:t>。在国际上，出生人口性别比的正常水平是</w:t>
      </w:r>
      <w:r w:rsidRPr="00715719">
        <w:rPr>
          <w:rFonts w:hint="eastAsia"/>
          <w:sz w:val="24"/>
          <w:szCs w:val="24"/>
        </w:rPr>
        <w:t>102-107</w:t>
      </w:r>
      <w:r w:rsidRPr="00715719">
        <w:rPr>
          <w:rFonts w:hint="eastAsia"/>
          <w:sz w:val="24"/>
          <w:szCs w:val="24"/>
        </w:rPr>
        <w:t>，显然，中国出生人口的性别比仍然远远高于正常值。中国已经成为世界上出生人口性别比失衡最为严重、持续时间最长的国家。</w:t>
      </w:r>
    </w:p>
    <w:p w:rsidR="00892276" w:rsidRPr="00715719" w:rsidRDefault="00892276" w:rsidP="008E28F8">
      <w:pPr>
        <w:spacing w:line="360" w:lineRule="auto"/>
        <w:ind w:firstLineChars="200" w:firstLine="480"/>
        <w:rPr>
          <w:sz w:val="24"/>
          <w:szCs w:val="24"/>
        </w:rPr>
      </w:pPr>
      <w:r w:rsidRPr="00715719">
        <w:rPr>
          <w:rFonts w:hint="eastAsia"/>
          <w:sz w:val="24"/>
          <w:szCs w:val="24"/>
        </w:rPr>
        <w:t>其次是年龄结构。</w:t>
      </w:r>
      <w:r w:rsidRPr="00715719">
        <w:rPr>
          <w:rFonts w:hint="eastAsia"/>
          <w:sz w:val="24"/>
          <w:szCs w:val="24"/>
        </w:rPr>
        <w:t>0-14</w:t>
      </w:r>
      <w:r w:rsidRPr="00715719">
        <w:rPr>
          <w:rFonts w:hint="eastAsia"/>
          <w:sz w:val="24"/>
          <w:szCs w:val="24"/>
        </w:rPr>
        <w:t>岁人口占</w:t>
      </w:r>
      <w:r w:rsidRPr="00715719">
        <w:rPr>
          <w:rFonts w:hint="eastAsia"/>
          <w:sz w:val="24"/>
          <w:szCs w:val="24"/>
        </w:rPr>
        <w:t>16.60%</w:t>
      </w:r>
      <w:r w:rsidRPr="00715719">
        <w:rPr>
          <w:rFonts w:hint="eastAsia"/>
          <w:sz w:val="24"/>
          <w:szCs w:val="24"/>
        </w:rPr>
        <w:t>；</w:t>
      </w:r>
      <w:r w:rsidRPr="00715719">
        <w:rPr>
          <w:rFonts w:hint="eastAsia"/>
          <w:sz w:val="24"/>
          <w:szCs w:val="24"/>
        </w:rPr>
        <w:t>60</w:t>
      </w:r>
      <w:r w:rsidRPr="00715719">
        <w:rPr>
          <w:rFonts w:hint="eastAsia"/>
          <w:sz w:val="24"/>
          <w:szCs w:val="24"/>
        </w:rPr>
        <w:t>岁及以上人口占</w:t>
      </w:r>
      <w:r w:rsidRPr="00715719">
        <w:rPr>
          <w:rFonts w:hint="eastAsia"/>
          <w:sz w:val="24"/>
          <w:szCs w:val="24"/>
        </w:rPr>
        <w:t>13.26%</w:t>
      </w:r>
      <w:r w:rsidRPr="00715719">
        <w:rPr>
          <w:rFonts w:hint="eastAsia"/>
          <w:sz w:val="24"/>
          <w:szCs w:val="24"/>
        </w:rPr>
        <w:t>，其中</w:t>
      </w:r>
      <w:r w:rsidRPr="00715719">
        <w:rPr>
          <w:rFonts w:hint="eastAsia"/>
          <w:sz w:val="24"/>
          <w:szCs w:val="24"/>
        </w:rPr>
        <w:t>65</w:t>
      </w:r>
      <w:r w:rsidRPr="00715719">
        <w:rPr>
          <w:rFonts w:hint="eastAsia"/>
          <w:sz w:val="24"/>
          <w:szCs w:val="24"/>
        </w:rPr>
        <w:t>岁及以上人口占</w:t>
      </w:r>
      <w:r w:rsidRPr="00715719">
        <w:rPr>
          <w:rFonts w:hint="eastAsia"/>
          <w:sz w:val="24"/>
          <w:szCs w:val="24"/>
        </w:rPr>
        <w:t>8.87%</w:t>
      </w:r>
      <w:r w:rsidRPr="00715719">
        <w:rPr>
          <w:rFonts w:hint="eastAsia"/>
          <w:sz w:val="24"/>
          <w:szCs w:val="24"/>
        </w:rPr>
        <w:t>。同</w:t>
      </w:r>
      <w:r w:rsidRPr="00715719">
        <w:rPr>
          <w:rFonts w:hint="eastAsia"/>
          <w:sz w:val="24"/>
          <w:szCs w:val="24"/>
        </w:rPr>
        <w:t>2000</w:t>
      </w:r>
      <w:r w:rsidRPr="00715719">
        <w:rPr>
          <w:rFonts w:hint="eastAsia"/>
          <w:sz w:val="24"/>
          <w:szCs w:val="24"/>
        </w:rPr>
        <w:t>年第五次全国人口普查相比，老人所占比例越来越高，少儿所占比例越来越低。人口金字塔图趋于“倒金字塔”的模式，中国的老龄化和少子化同时发展，老龄化问题加剧。</w:t>
      </w:r>
    </w:p>
    <w:p w:rsidR="00F411C8" w:rsidRPr="00715719" w:rsidRDefault="00F411C8" w:rsidP="008E28F8">
      <w:pPr>
        <w:spacing w:line="360" w:lineRule="auto"/>
        <w:ind w:firstLineChars="200" w:firstLine="480"/>
        <w:rPr>
          <w:sz w:val="24"/>
          <w:szCs w:val="24"/>
        </w:rPr>
      </w:pPr>
      <w:r w:rsidRPr="00715719">
        <w:rPr>
          <w:rFonts w:hint="eastAsia"/>
          <w:sz w:val="24"/>
          <w:szCs w:val="24"/>
        </w:rPr>
        <w:t>第三是城乡人口结构。居住在城镇的人口占</w:t>
      </w:r>
      <w:r w:rsidRPr="00715719">
        <w:rPr>
          <w:rFonts w:hint="eastAsia"/>
          <w:sz w:val="24"/>
          <w:szCs w:val="24"/>
        </w:rPr>
        <w:t>49.68%</w:t>
      </w:r>
      <w:r w:rsidRPr="00715719">
        <w:rPr>
          <w:rFonts w:hint="eastAsia"/>
          <w:sz w:val="24"/>
          <w:szCs w:val="24"/>
        </w:rPr>
        <w:t>，居住在乡村的人口占</w:t>
      </w:r>
      <w:r w:rsidRPr="00715719">
        <w:rPr>
          <w:rFonts w:hint="eastAsia"/>
          <w:sz w:val="24"/>
          <w:szCs w:val="24"/>
        </w:rPr>
        <w:t>50.32%</w:t>
      </w:r>
      <w:r w:rsidRPr="00715719">
        <w:rPr>
          <w:rFonts w:hint="eastAsia"/>
          <w:sz w:val="24"/>
          <w:szCs w:val="24"/>
        </w:rPr>
        <w:t>。而我国的生育政策是有城乡差别的：城市居民实行“一孩”政策，农村居民实行“一孩半”政策，即如果第一胎是男孩则不能生第二胎，如果第一胎是女孩则可生第二胎。随着城镇化的发展，现在我国很多地方都在逐步推行城乡一元化的户籍改革</w:t>
      </w:r>
    </w:p>
    <w:p w:rsidR="001337DD" w:rsidRPr="00715719" w:rsidRDefault="00892276" w:rsidP="008E28F8">
      <w:pPr>
        <w:spacing w:line="360" w:lineRule="auto"/>
        <w:ind w:firstLineChars="200" w:firstLine="480"/>
        <w:rPr>
          <w:sz w:val="24"/>
          <w:szCs w:val="24"/>
        </w:rPr>
      </w:pPr>
      <w:r w:rsidRPr="00715719">
        <w:rPr>
          <w:rFonts w:hint="eastAsia"/>
          <w:sz w:val="24"/>
          <w:szCs w:val="24"/>
        </w:rPr>
        <w:t>最后是民族结构。汉族人口占</w:t>
      </w:r>
      <w:r w:rsidRPr="00715719">
        <w:rPr>
          <w:rFonts w:hint="eastAsia"/>
          <w:sz w:val="24"/>
          <w:szCs w:val="24"/>
        </w:rPr>
        <w:t>91.51%</w:t>
      </w:r>
      <w:r w:rsidRPr="00715719">
        <w:rPr>
          <w:rFonts w:hint="eastAsia"/>
          <w:sz w:val="24"/>
          <w:szCs w:val="24"/>
        </w:rPr>
        <w:t>，各少数民族人口占</w:t>
      </w:r>
      <w:r w:rsidRPr="00715719">
        <w:rPr>
          <w:rFonts w:hint="eastAsia"/>
          <w:sz w:val="24"/>
          <w:szCs w:val="24"/>
        </w:rPr>
        <w:t>8.49%</w:t>
      </w:r>
      <w:r w:rsidRPr="00715719">
        <w:rPr>
          <w:rFonts w:hint="eastAsia"/>
          <w:sz w:val="24"/>
          <w:szCs w:val="24"/>
        </w:rPr>
        <w:t>。从</w:t>
      </w:r>
      <w:r w:rsidRPr="00715719">
        <w:rPr>
          <w:rFonts w:hint="eastAsia"/>
          <w:sz w:val="24"/>
          <w:szCs w:val="24"/>
        </w:rPr>
        <w:t>2005</w:t>
      </w:r>
      <w:r w:rsidRPr="00715719">
        <w:rPr>
          <w:rFonts w:hint="eastAsia"/>
          <w:sz w:val="24"/>
          <w:szCs w:val="24"/>
        </w:rPr>
        <w:t>年至</w:t>
      </w:r>
      <w:r w:rsidRPr="00715719">
        <w:rPr>
          <w:rFonts w:hint="eastAsia"/>
          <w:sz w:val="24"/>
          <w:szCs w:val="24"/>
        </w:rPr>
        <w:t>2010</w:t>
      </w:r>
      <w:r w:rsidRPr="00715719">
        <w:rPr>
          <w:rFonts w:hint="eastAsia"/>
          <w:sz w:val="24"/>
          <w:szCs w:val="24"/>
        </w:rPr>
        <w:t>年，生育政策宽松的少数民族人口比例反而在下降。</w:t>
      </w:r>
    </w:p>
    <w:p w:rsidR="00F411C8" w:rsidRPr="00715719" w:rsidRDefault="00C66E98" w:rsidP="008E28F8">
      <w:pPr>
        <w:spacing w:line="360" w:lineRule="auto"/>
        <w:ind w:firstLineChars="200" w:firstLine="480"/>
        <w:rPr>
          <w:sz w:val="24"/>
          <w:szCs w:val="24"/>
        </w:rPr>
      </w:pPr>
      <w:r w:rsidRPr="00715719">
        <w:rPr>
          <w:rFonts w:hint="eastAsia"/>
          <w:sz w:val="24"/>
          <w:szCs w:val="24"/>
        </w:rPr>
        <w:lastRenderedPageBreak/>
        <w:t>在大量的数据调查中，我们发现，</w:t>
      </w:r>
      <w:r w:rsidR="00827CF7" w:rsidRPr="00715719">
        <w:rPr>
          <w:rFonts w:hint="eastAsia"/>
          <w:sz w:val="24"/>
          <w:szCs w:val="24"/>
        </w:rPr>
        <w:t>中国现在已经进入了严重少子化时代。相关专家推测，中国总和生育率为</w:t>
      </w:r>
      <w:r w:rsidR="00827CF7" w:rsidRPr="00715719">
        <w:rPr>
          <w:rFonts w:hint="eastAsia"/>
          <w:sz w:val="24"/>
          <w:szCs w:val="24"/>
        </w:rPr>
        <w:t>1.3-1.5</w:t>
      </w:r>
      <w:r w:rsidR="00827CF7" w:rsidRPr="00715719">
        <w:rPr>
          <w:rFonts w:hint="eastAsia"/>
          <w:sz w:val="24"/>
          <w:szCs w:val="24"/>
        </w:rPr>
        <w:t>，已经属于超低生育率的范围，连广东省这个一是常住人口达</w:t>
      </w:r>
      <w:r w:rsidR="00827CF7" w:rsidRPr="00715719">
        <w:rPr>
          <w:rFonts w:hint="eastAsia"/>
          <w:sz w:val="24"/>
          <w:szCs w:val="24"/>
        </w:rPr>
        <w:t>1.043</w:t>
      </w:r>
      <w:r w:rsidR="00827CF7" w:rsidRPr="00715719">
        <w:rPr>
          <w:rFonts w:hint="eastAsia"/>
          <w:sz w:val="24"/>
          <w:szCs w:val="24"/>
        </w:rPr>
        <w:t>亿的中国第一人口大省都在面临严重的低生育率少子化问题，这就意味着包括广东在内的未来中国年轻人口将急剧减少，而少子化问题必然导致未来的重老龄化和经济社会发展危机。</w:t>
      </w:r>
    </w:p>
    <w:p w:rsidR="00F33BFE" w:rsidRPr="00715719" w:rsidRDefault="008E28F8" w:rsidP="008E28F8">
      <w:pPr>
        <w:spacing w:line="360" w:lineRule="auto"/>
        <w:ind w:firstLineChars="200" w:firstLine="480"/>
        <w:rPr>
          <w:sz w:val="24"/>
          <w:szCs w:val="24"/>
        </w:rPr>
      </w:pPr>
      <w:r>
        <w:rPr>
          <w:rFonts w:hint="eastAsia"/>
          <w:sz w:val="24"/>
          <w:szCs w:val="24"/>
        </w:rPr>
        <w:t>如果继续实行“一胎政策”，我们不难推测出一系</w:t>
      </w:r>
      <w:r w:rsidR="00F33BFE" w:rsidRPr="00715719">
        <w:rPr>
          <w:rFonts w:hint="eastAsia"/>
          <w:sz w:val="24"/>
          <w:szCs w:val="24"/>
        </w:rPr>
        <w:t>列社会问题的出现：社会劳动力减少、养老负担增加、社会保险医疗服务压力增大、军队缩减……这些都是人口老龄化所带来的一系列问题</w:t>
      </w:r>
      <w:r w:rsidR="003F04F0" w:rsidRPr="00715719">
        <w:rPr>
          <w:rFonts w:hint="eastAsia"/>
          <w:sz w:val="24"/>
          <w:szCs w:val="24"/>
        </w:rPr>
        <w:t>。在生活中，民工荒等情况也已经屡见不鲜。因此，如果“一胎政策”再不改变，很有可能对经济社会发展带来严重的影响。</w:t>
      </w:r>
    </w:p>
    <w:p w:rsidR="00827CF7" w:rsidRPr="00715719" w:rsidRDefault="00827CF7" w:rsidP="008E28F8">
      <w:pPr>
        <w:spacing w:line="360" w:lineRule="auto"/>
        <w:ind w:firstLineChars="200" w:firstLine="480"/>
        <w:rPr>
          <w:sz w:val="24"/>
          <w:szCs w:val="24"/>
        </w:rPr>
      </w:pPr>
      <w:r w:rsidRPr="00715719">
        <w:rPr>
          <w:rFonts w:hint="eastAsia"/>
          <w:sz w:val="24"/>
          <w:szCs w:val="24"/>
        </w:rPr>
        <w:t>经过</w:t>
      </w:r>
      <w:r w:rsidR="003F04F0" w:rsidRPr="00715719">
        <w:rPr>
          <w:rFonts w:hint="eastAsia"/>
          <w:sz w:val="24"/>
          <w:szCs w:val="24"/>
        </w:rPr>
        <w:t>我们对于各类信息</w:t>
      </w:r>
      <w:r w:rsidR="008E28F8">
        <w:rPr>
          <w:rFonts w:hint="eastAsia"/>
          <w:sz w:val="24"/>
          <w:szCs w:val="24"/>
        </w:rPr>
        <w:t>查阅，自“单独二胎”</w:t>
      </w:r>
      <w:r w:rsidRPr="00715719">
        <w:rPr>
          <w:rFonts w:hint="eastAsia"/>
          <w:sz w:val="24"/>
          <w:szCs w:val="24"/>
        </w:rPr>
        <w:t>政策出台以来，</w:t>
      </w:r>
      <w:r w:rsidR="00F33BFE" w:rsidRPr="00715719">
        <w:rPr>
          <w:rFonts w:hint="eastAsia"/>
          <w:sz w:val="24"/>
          <w:szCs w:val="24"/>
        </w:rPr>
        <w:t>截至</w:t>
      </w:r>
      <w:r w:rsidR="00F33BFE" w:rsidRPr="00715719">
        <w:rPr>
          <w:rFonts w:hint="eastAsia"/>
          <w:sz w:val="24"/>
          <w:szCs w:val="24"/>
        </w:rPr>
        <w:t>2014</w:t>
      </w:r>
      <w:r w:rsidR="00F33BFE" w:rsidRPr="00715719">
        <w:rPr>
          <w:rFonts w:hint="eastAsia"/>
          <w:sz w:val="24"/>
          <w:szCs w:val="24"/>
        </w:rPr>
        <w:t>年</w:t>
      </w:r>
      <w:r w:rsidR="00F33BFE" w:rsidRPr="00715719">
        <w:rPr>
          <w:rFonts w:hint="eastAsia"/>
          <w:sz w:val="24"/>
          <w:szCs w:val="24"/>
        </w:rPr>
        <w:t>5</w:t>
      </w:r>
      <w:r w:rsidR="00F33BFE" w:rsidRPr="00715719">
        <w:rPr>
          <w:rFonts w:hint="eastAsia"/>
          <w:sz w:val="24"/>
          <w:szCs w:val="24"/>
        </w:rPr>
        <w:t>月</w:t>
      </w:r>
      <w:r w:rsidR="00F33BFE" w:rsidRPr="00715719">
        <w:rPr>
          <w:rFonts w:hint="eastAsia"/>
          <w:sz w:val="24"/>
          <w:szCs w:val="24"/>
        </w:rPr>
        <w:t>31</w:t>
      </w:r>
      <w:r w:rsidR="00F33BFE" w:rsidRPr="00715719">
        <w:rPr>
          <w:rFonts w:hint="eastAsia"/>
          <w:sz w:val="24"/>
          <w:szCs w:val="24"/>
        </w:rPr>
        <w:t>日，全国提出再生育申请的单独夫妇共</w:t>
      </w:r>
      <w:r w:rsidR="00F33BFE" w:rsidRPr="00715719">
        <w:rPr>
          <w:rFonts w:hint="eastAsia"/>
          <w:sz w:val="24"/>
          <w:szCs w:val="24"/>
        </w:rPr>
        <w:t>27.16</w:t>
      </w:r>
      <w:r w:rsidR="00F33BFE" w:rsidRPr="00715719">
        <w:rPr>
          <w:rFonts w:hint="eastAsia"/>
          <w:sz w:val="24"/>
          <w:szCs w:val="24"/>
        </w:rPr>
        <w:t>万对，已批准</w:t>
      </w:r>
      <w:r w:rsidR="00F33BFE" w:rsidRPr="00715719">
        <w:rPr>
          <w:rFonts w:hint="eastAsia"/>
          <w:sz w:val="24"/>
          <w:szCs w:val="24"/>
        </w:rPr>
        <w:t>24.13</w:t>
      </w:r>
      <w:r w:rsidR="00F33BFE" w:rsidRPr="00715719">
        <w:rPr>
          <w:rFonts w:hint="eastAsia"/>
          <w:sz w:val="24"/>
          <w:szCs w:val="24"/>
        </w:rPr>
        <w:t>万对，未出现大批生育潮。可见，二胎政策的出台一定程度上提高了新生儿的比例</w:t>
      </w:r>
      <w:r w:rsidR="003F04F0" w:rsidRPr="00715719">
        <w:rPr>
          <w:rFonts w:hint="eastAsia"/>
          <w:sz w:val="24"/>
          <w:szCs w:val="24"/>
        </w:rPr>
        <w:t>，同时也没有发生井喷式的增长，属于可控甚至期望范围。所以，我们认为，单独二胎政策有助于提高</w:t>
      </w:r>
      <w:r w:rsidR="00A501B4" w:rsidRPr="00715719">
        <w:rPr>
          <w:rFonts w:hint="eastAsia"/>
          <w:sz w:val="24"/>
          <w:szCs w:val="24"/>
        </w:rPr>
        <w:t>改善我国现在的人口现状。</w:t>
      </w:r>
    </w:p>
    <w:p w:rsidR="00A501B4" w:rsidRPr="00715719" w:rsidRDefault="00A501B4" w:rsidP="008E28F8">
      <w:pPr>
        <w:spacing w:line="360" w:lineRule="auto"/>
        <w:ind w:firstLineChars="200" w:firstLine="480"/>
        <w:rPr>
          <w:sz w:val="24"/>
          <w:szCs w:val="24"/>
        </w:rPr>
      </w:pPr>
      <w:r w:rsidRPr="00715719">
        <w:rPr>
          <w:rFonts w:hint="eastAsia"/>
          <w:sz w:val="24"/>
          <w:szCs w:val="24"/>
        </w:rPr>
        <w:t>至于全面放开二胎政策，</w:t>
      </w:r>
      <w:r w:rsidR="00452953" w:rsidRPr="00715719">
        <w:rPr>
          <w:rFonts w:hint="eastAsia"/>
          <w:sz w:val="24"/>
          <w:szCs w:val="24"/>
        </w:rPr>
        <w:t>我们也保持着乐观态度。我们认为，二胎政策一旦放开并不会导致人口暴涨。年轻人的观念和抚养孩子的成本都会使家长理性对待生育二胎。北京、上海这样的大城市人口出生率都在下降，这也符合国际规律，生活水平达到一定程度后，人口不依靠政府的控制自然也会下降。</w:t>
      </w:r>
    </w:p>
    <w:p w:rsidR="00452953" w:rsidRPr="00715719" w:rsidRDefault="00452953" w:rsidP="008E28F8">
      <w:pPr>
        <w:spacing w:line="360" w:lineRule="auto"/>
        <w:ind w:firstLineChars="200" w:firstLine="480"/>
        <w:rPr>
          <w:sz w:val="24"/>
          <w:szCs w:val="24"/>
        </w:rPr>
      </w:pPr>
      <w:r w:rsidRPr="00715719">
        <w:rPr>
          <w:rFonts w:hint="eastAsia"/>
          <w:sz w:val="24"/>
          <w:szCs w:val="24"/>
        </w:rPr>
        <w:t>当然，人口政策的制定与实施远比我们设想的要复杂，存在即合理，政策的出台一定会充分考虑社会人口的当前和未来发展状况。二胎政策的深远影响，</w:t>
      </w:r>
      <w:r w:rsidR="008E28F8">
        <w:rPr>
          <w:rFonts w:hint="eastAsia"/>
          <w:sz w:val="24"/>
          <w:szCs w:val="24"/>
        </w:rPr>
        <w:t>仍然有待观望。</w:t>
      </w:r>
    </w:p>
    <w:p w:rsidR="00C07C62" w:rsidRPr="00715719" w:rsidRDefault="00C07C62" w:rsidP="00B63652">
      <w:pPr>
        <w:spacing w:line="360" w:lineRule="auto"/>
        <w:rPr>
          <w:sz w:val="24"/>
          <w:szCs w:val="24"/>
        </w:rPr>
      </w:pPr>
    </w:p>
    <w:p w:rsidR="00027E65" w:rsidRPr="00925C6F" w:rsidRDefault="008E28F8" w:rsidP="00685328">
      <w:pPr>
        <w:pStyle w:val="a8"/>
        <w:rPr>
          <w:rFonts w:ascii="楷体" w:eastAsia="楷体" w:hAnsi="楷体"/>
          <w:sz w:val="36"/>
          <w:szCs w:val="36"/>
        </w:rPr>
      </w:pPr>
      <w:bookmarkStart w:id="21" w:name="_Toc430244788"/>
      <w:bookmarkStart w:id="22" w:name="_Toc430269794"/>
      <w:r w:rsidRPr="00925C6F">
        <w:rPr>
          <w:rFonts w:ascii="楷体" w:eastAsia="楷体" w:hAnsi="楷体" w:hint="eastAsia"/>
          <w:sz w:val="36"/>
          <w:szCs w:val="36"/>
        </w:rPr>
        <w:t>【</w:t>
      </w:r>
      <w:r w:rsidR="00452953" w:rsidRPr="00925C6F">
        <w:rPr>
          <w:rFonts w:ascii="楷体" w:eastAsia="楷体" w:hAnsi="楷体" w:hint="eastAsia"/>
          <w:sz w:val="36"/>
          <w:szCs w:val="36"/>
        </w:rPr>
        <w:t>调查</w:t>
      </w:r>
      <w:r w:rsidR="001E5643">
        <w:rPr>
          <w:rFonts w:ascii="楷体" w:eastAsia="楷体" w:hAnsi="楷体" w:hint="eastAsia"/>
          <w:sz w:val="36"/>
          <w:szCs w:val="36"/>
        </w:rPr>
        <w:t>总结</w:t>
      </w:r>
      <w:r w:rsidRPr="00925C6F">
        <w:rPr>
          <w:rFonts w:ascii="楷体" w:eastAsia="楷体" w:hAnsi="楷体" w:hint="eastAsia"/>
          <w:sz w:val="36"/>
          <w:szCs w:val="36"/>
        </w:rPr>
        <w:t>】</w:t>
      </w:r>
      <w:bookmarkEnd w:id="21"/>
      <w:bookmarkEnd w:id="22"/>
    </w:p>
    <w:p w:rsidR="00C07C62" w:rsidRPr="00027E65" w:rsidRDefault="008E28F8" w:rsidP="009E201B">
      <w:pPr>
        <w:pStyle w:val="a3"/>
        <w:numPr>
          <w:ilvl w:val="0"/>
          <w:numId w:val="13"/>
        </w:numPr>
        <w:spacing w:beforeLines="50" w:line="360" w:lineRule="auto"/>
        <w:ind w:firstLineChars="0"/>
        <w:jc w:val="left"/>
        <w:rPr>
          <w:rFonts w:ascii="楷体" w:eastAsia="楷体" w:hAnsi="楷体"/>
          <w:sz w:val="30"/>
          <w:szCs w:val="30"/>
        </w:rPr>
      </w:pPr>
      <w:r w:rsidRPr="00027E65">
        <w:rPr>
          <w:rFonts w:ascii="楷体" w:eastAsia="楷体" w:hAnsi="楷体" w:hint="eastAsia"/>
          <w:sz w:val="30"/>
          <w:szCs w:val="30"/>
        </w:rPr>
        <w:t>课题选择</w:t>
      </w:r>
    </w:p>
    <w:p w:rsidR="00452953" w:rsidRDefault="0073624A" w:rsidP="00027E65">
      <w:pPr>
        <w:spacing w:line="360" w:lineRule="auto"/>
        <w:ind w:firstLineChars="200" w:firstLine="480"/>
        <w:rPr>
          <w:sz w:val="24"/>
          <w:szCs w:val="24"/>
        </w:rPr>
      </w:pPr>
      <w:r w:rsidRPr="00715719">
        <w:rPr>
          <w:rFonts w:hint="eastAsia"/>
          <w:sz w:val="24"/>
          <w:szCs w:val="24"/>
        </w:rPr>
        <w:t>二胎政策离我们</w:t>
      </w:r>
      <w:r w:rsidR="00AF0956" w:rsidRPr="00715719">
        <w:rPr>
          <w:rFonts w:hint="eastAsia"/>
          <w:sz w:val="24"/>
          <w:szCs w:val="24"/>
        </w:rPr>
        <w:t>大学生</w:t>
      </w:r>
      <w:r w:rsidRPr="00715719">
        <w:rPr>
          <w:rFonts w:hint="eastAsia"/>
          <w:sz w:val="24"/>
          <w:szCs w:val="24"/>
        </w:rPr>
        <w:t>并不遥远。</w:t>
      </w:r>
      <w:r w:rsidR="00AF0956" w:rsidRPr="00715719">
        <w:rPr>
          <w:rFonts w:hint="eastAsia"/>
          <w:sz w:val="24"/>
          <w:szCs w:val="24"/>
        </w:rPr>
        <w:t>在</w:t>
      </w:r>
      <w:r w:rsidRPr="00715719">
        <w:rPr>
          <w:rFonts w:hint="eastAsia"/>
          <w:sz w:val="24"/>
          <w:szCs w:val="24"/>
        </w:rPr>
        <w:t>未来几年，全面放开二</w:t>
      </w:r>
      <w:r w:rsidR="0040565C">
        <w:rPr>
          <w:rFonts w:hint="eastAsia"/>
          <w:sz w:val="24"/>
          <w:szCs w:val="24"/>
        </w:rPr>
        <w:t>胎政策的时候，我们这些大学生可能会成为这个政策的</w:t>
      </w:r>
      <w:r w:rsidR="00AF0956" w:rsidRPr="00715719">
        <w:rPr>
          <w:rFonts w:hint="eastAsia"/>
          <w:sz w:val="24"/>
          <w:szCs w:val="24"/>
        </w:rPr>
        <w:t>第一批实践人。政策所带来的结果，也即将在我们这十年里逐渐展现。我们每个人都是一个家庭中的一分子，而家又是国最基本的构成单位，有家才有国。我们自己或者身边的任何一个家庭，都是我们</w:t>
      </w:r>
      <w:r w:rsidR="00AF0956" w:rsidRPr="00715719">
        <w:rPr>
          <w:rFonts w:hint="eastAsia"/>
          <w:sz w:val="24"/>
          <w:szCs w:val="24"/>
        </w:rPr>
        <w:lastRenderedPageBreak/>
        <w:t>国家人口的一份基数，</w:t>
      </w:r>
      <w:r w:rsidRPr="00715719">
        <w:rPr>
          <w:rFonts w:hint="eastAsia"/>
          <w:sz w:val="24"/>
          <w:szCs w:val="24"/>
        </w:rPr>
        <w:t>人口</w:t>
      </w:r>
      <w:r w:rsidR="00AF0956" w:rsidRPr="00715719">
        <w:rPr>
          <w:rFonts w:hint="eastAsia"/>
          <w:sz w:val="24"/>
          <w:szCs w:val="24"/>
        </w:rPr>
        <w:t>结构的变化与每一个人息息相关。未来是属于我们和我们的后代，人口政策实施好，才能为我们在经济社会中的行为打下坚实的基础。二胎政策不仅离我们不远，甚至离我们非常近，可以说很大程度的影响了我们的未来。</w:t>
      </w:r>
      <w:r w:rsidR="008E28F8">
        <w:rPr>
          <w:rFonts w:hint="eastAsia"/>
          <w:sz w:val="24"/>
          <w:szCs w:val="24"/>
        </w:rPr>
        <w:t>这也正是我们选择课题的原因。</w:t>
      </w:r>
    </w:p>
    <w:p w:rsidR="008E28F8" w:rsidRPr="00027E65" w:rsidRDefault="008E28F8" w:rsidP="00027E65">
      <w:pPr>
        <w:pStyle w:val="a3"/>
        <w:numPr>
          <w:ilvl w:val="0"/>
          <w:numId w:val="13"/>
        </w:numPr>
        <w:spacing w:line="360" w:lineRule="auto"/>
        <w:ind w:firstLineChars="0"/>
        <w:rPr>
          <w:rFonts w:ascii="楷体" w:eastAsia="楷体" w:hAnsi="楷体"/>
          <w:sz w:val="30"/>
          <w:szCs w:val="30"/>
        </w:rPr>
      </w:pPr>
      <w:r w:rsidRPr="00027E65">
        <w:rPr>
          <w:rFonts w:ascii="楷体" w:eastAsia="楷体" w:hAnsi="楷体" w:hint="eastAsia"/>
          <w:sz w:val="30"/>
          <w:szCs w:val="30"/>
        </w:rPr>
        <w:t>丰富相关知识：</w:t>
      </w:r>
    </w:p>
    <w:p w:rsidR="008E28F8" w:rsidRDefault="008E28F8" w:rsidP="00027E65">
      <w:pPr>
        <w:spacing w:line="360" w:lineRule="auto"/>
        <w:ind w:firstLineChars="200" w:firstLine="480"/>
        <w:rPr>
          <w:sz w:val="24"/>
          <w:szCs w:val="24"/>
        </w:rPr>
      </w:pPr>
      <w:r>
        <w:rPr>
          <w:rFonts w:hint="eastAsia"/>
          <w:sz w:val="24"/>
          <w:szCs w:val="24"/>
        </w:rPr>
        <w:t>在调查研究空调时，我们翻阅了大量书籍</w:t>
      </w:r>
      <w:r w:rsidR="00E814F0">
        <w:rPr>
          <w:rFonts w:hint="eastAsia"/>
          <w:sz w:val="24"/>
          <w:szCs w:val="24"/>
        </w:rPr>
        <w:t>、查找相关资料并且多方面多途径的向相关人士寻求帮助和意见。这让我们了解丰富了许多相关的知识，让我们对课题有了更多的了解和更深刻的认识。同时也培养了我们求知好学的性格，对我们以后的学习和生活都有着极大的帮助。</w:t>
      </w:r>
    </w:p>
    <w:p w:rsidR="008E28F8" w:rsidRPr="00027E65" w:rsidRDefault="008E28F8" w:rsidP="00027E65">
      <w:pPr>
        <w:pStyle w:val="a3"/>
        <w:numPr>
          <w:ilvl w:val="0"/>
          <w:numId w:val="13"/>
        </w:numPr>
        <w:spacing w:line="360" w:lineRule="auto"/>
        <w:ind w:firstLineChars="0"/>
        <w:rPr>
          <w:rFonts w:ascii="楷体" w:eastAsia="楷体" w:hAnsi="楷体"/>
          <w:sz w:val="30"/>
          <w:szCs w:val="30"/>
        </w:rPr>
      </w:pPr>
      <w:r w:rsidRPr="00027E65">
        <w:rPr>
          <w:rFonts w:ascii="楷体" w:eastAsia="楷体" w:hAnsi="楷体" w:hint="eastAsia"/>
          <w:sz w:val="30"/>
          <w:szCs w:val="30"/>
        </w:rPr>
        <w:t>改善思维方式：</w:t>
      </w:r>
    </w:p>
    <w:p w:rsidR="00AF0956" w:rsidRDefault="00AF0956" w:rsidP="00027E65">
      <w:pPr>
        <w:spacing w:line="360" w:lineRule="auto"/>
        <w:ind w:firstLineChars="200" w:firstLine="480"/>
        <w:rPr>
          <w:sz w:val="24"/>
          <w:szCs w:val="24"/>
        </w:rPr>
      </w:pPr>
      <w:r w:rsidRPr="00715719">
        <w:rPr>
          <w:rFonts w:hint="eastAsia"/>
          <w:sz w:val="24"/>
          <w:szCs w:val="24"/>
        </w:rPr>
        <w:t>通过我们的调查课题，我们更清楚地认识到了人与社会</w:t>
      </w:r>
      <w:r w:rsidR="008C609C" w:rsidRPr="00715719">
        <w:rPr>
          <w:rFonts w:hint="eastAsia"/>
          <w:sz w:val="24"/>
          <w:szCs w:val="24"/>
        </w:rPr>
        <w:t>的关系。学会了从全局</w:t>
      </w:r>
      <w:r w:rsidRPr="00715719">
        <w:rPr>
          <w:rFonts w:hint="eastAsia"/>
          <w:sz w:val="24"/>
          <w:szCs w:val="24"/>
        </w:rPr>
        <w:t>出发，由小及大全面地看待问题。对国家政策的关注更能帮助我们由个人走向国家，充分体会到国家与个人的命运是紧紧联系在一起的。关注政治、关注时事也让我们树立了强烈的社会责任感，为我们从学习生活走向社会生活进行了良好的过渡。</w:t>
      </w:r>
    </w:p>
    <w:p w:rsidR="008E28F8" w:rsidRPr="00027E65" w:rsidRDefault="008E28F8" w:rsidP="00027E65">
      <w:pPr>
        <w:pStyle w:val="a3"/>
        <w:numPr>
          <w:ilvl w:val="0"/>
          <w:numId w:val="13"/>
        </w:numPr>
        <w:spacing w:line="360" w:lineRule="auto"/>
        <w:ind w:firstLineChars="0"/>
        <w:rPr>
          <w:rFonts w:ascii="楷体" w:eastAsia="楷体" w:hAnsi="楷体"/>
          <w:sz w:val="30"/>
          <w:szCs w:val="30"/>
        </w:rPr>
      </w:pPr>
      <w:r w:rsidRPr="00027E65">
        <w:rPr>
          <w:rFonts w:ascii="楷体" w:eastAsia="楷体" w:hAnsi="楷体" w:hint="eastAsia"/>
          <w:sz w:val="30"/>
          <w:szCs w:val="30"/>
        </w:rPr>
        <w:t>增强团队合作能力：</w:t>
      </w:r>
    </w:p>
    <w:p w:rsidR="00AF0956" w:rsidRDefault="00AF0956" w:rsidP="00027E65">
      <w:pPr>
        <w:spacing w:line="360" w:lineRule="auto"/>
        <w:ind w:firstLineChars="200" w:firstLine="480"/>
        <w:rPr>
          <w:sz w:val="24"/>
          <w:szCs w:val="24"/>
        </w:rPr>
      </w:pPr>
      <w:r w:rsidRPr="00715719">
        <w:rPr>
          <w:rFonts w:hint="eastAsia"/>
          <w:sz w:val="24"/>
          <w:szCs w:val="24"/>
        </w:rPr>
        <w:t>此次社会实践也让我们有了更好的团队意识。从商定研讨课题、设计调查问卷、撰写调查报告。我们用了小组讨论、视频会议、走访调查</w:t>
      </w:r>
      <w:r w:rsidR="008C609C" w:rsidRPr="00715719">
        <w:rPr>
          <w:rFonts w:hint="eastAsia"/>
          <w:sz w:val="24"/>
          <w:szCs w:val="24"/>
        </w:rPr>
        <w:t>、查阅资料等多种方式，让我们对于团队合作的力量有了最真切的感受，也掌握到了很多调查、学习、总结反思的方法。无论是对于社会二胎情况以及二胎政策的了解，还是对于团结协作方式的掌握，都让我们在此次社会调查中有了非常大的收获。</w:t>
      </w:r>
    </w:p>
    <w:p w:rsidR="00027E65" w:rsidRPr="00715719" w:rsidRDefault="00027E65" w:rsidP="00027E65">
      <w:pPr>
        <w:spacing w:line="360" w:lineRule="auto"/>
        <w:rPr>
          <w:sz w:val="24"/>
          <w:szCs w:val="24"/>
        </w:rPr>
      </w:pPr>
    </w:p>
    <w:p w:rsidR="001E5643" w:rsidRDefault="008C609C" w:rsidP="001E5643">
      <w:pPr>
        <w:spacing w:line="360" w:lineRule="auto"/>
        <w:ind w:firstLineChars="200" w:firstLine="480"/>
        <w:rPr>
          <w:sz w:val="24"/>
          <w:szCs w:val="24"/>
        </w:rPr>
      </w:pPr>
      <w:r w:rsidRPr="00715719">
        <w:rPr>
          <w:rFonts w:hint="eastAsia"/>
          <w:sz w:val="24"/>
          <w:szCs w:val="24"/>
        </w:rPr>
        <w:t>当然，我们的社会调查也存在很多不足。调查问卷和随机走访调查等形式都不能够全面，</w:t>
      </w:r>
      <w:r w:rsidR="00C07C62" w:rsidRPr="00715719">
        <w:rPr>
          <w:rFonts w:hint="eastAsia"/>
          <w:sz w:val="24"/>
          <w:szCs w:val="24"/>
        </w:rPr>
        <w:t>问卷</w:t>
      </w:r>
      <w:r w:rsidRPr="00715719">
        <w:rPr>
          <w:rFonts w:hint="eastAsia"/>
          <w:sz w:val="24"/>
          <w:szCs w:val="24"/>
        </w:rPr>
        <w:t>问题和知识</w:t>
      </w:r>
      <w:r w:rsidR="00C07C62" w:rsidRPr="00715719">
        <w:rPr>
          <w:rFonts w:hint="eastAsia"/>
          <w:sz w:val="24"/>
          <w:szCs w:val="24"/>
        </w:rPr>
        <w:t>掌握的有限都使</w:t>
      </w:r>
      <w:r w:rsidRPr="00715719">
        <w:rPr>
          <w:rFonts w:hint="eastAsia"/>
          <w:sz w:val="24"/>
          <w:szCs w:val="24"/>
        </w:rPr>
        <w:t>我们的调查受到了局限。我们希望能够在以后的实践中不断提高及的能力，同时，</w:t>
      </w:r>
      <w:r w:rsidR="00C07C62" w:rsidRPr="00715719">
        <w:rPr>
          <w:rFonts w:hint="eastAsia"/>
          <w:sz w:val="24"/>
          <w:szCs w:val="24"/>
        </w:rPr>
        <w:t>我们</w:t>
      </w:r>
      <w:r w:rsidRPr="00715719">
        <w:rPr>
          <w:rFonts w:hint="eastAsia"/>
          <w:sz w:val="24"/>
          <w:szCs w:val="24"/>
        </w:rPr>
        <w:t>更希望的是，我们的社会</w:t>
      </w:r>
      <w:r w:rsidR="00C07C62" w:rsidRPr="00715719">
        <w:rPr>
          <w:rFonts w:hint="eastAsia"/>
          <w:sz w:val="24"/>
          <w:szCs w:val="24"/>
        </w:rPr>
        <w:t>实践能够引起人们对于二胎政策的关注和思考，我们做出了自己的一份贡献。</w:t>
      </w:r>
    </w:p>
    <w:p w:rsidR="009F17D4" w:rsidRDefault="009F17D4">
      <w:pPr>
        <w:widowControl/>
        <w:jc w:val="left"/>
        <w:rPr>
          <w:rFonts w:ascii="楷体" w:eastAsia="楷体" w:hAnsi="楷体"/>
          <w:sz w:val="36"/>
          <w:szCs w:val="36"/>
        </w:rPr>
      </w:pPr>
      <w:r>
        <w:rPr>
          <w:rFonts w:ascii="楷体" w:eastAsia="楷体" w:hAnsi="楷体"/>
          <w:sz w:val="36"/>
          <w:szCs w:val="36"/>
        </w:rPr>
        <w:br w:type="page"/>
      </w:r>
    </w:p>
    <w:p w:rsidR="00027E65" w:rsidRPr="002634B6" w:rsidRDefault="001E5643" w:rsidP="002634B6">
      <w:pPr>
        <w:pStyle w:val="a8"/>
        <w:rPr>
          <w:rFonts w:ascii="楷体" w:eastAsia="楷体" w:hAnsi="楷体"/>
          <w:b w:val="0"/>
          <w:sz w:val="44"/>
          <w:szCs w:val="44"/>
        </w:rPr>
      </w:pPr>
      <w:bookmarkStart w:id="23" w:name="_Toc430269795"/>
      <w:r w:rsidRPr="002634B6">
        <w:rPr>
          <w:rFonts w:ascii="楷体" w:eastAsia="楷体" w:hAnsi="楷体" w:hint="eastAsia"/>
          <w:b w:val="0"/>
          <w:sz w:val="44"/>
          <w:szCs w:val="44"/>
        </w:rPr>
        <w:lastRenderedPageBreak/>
        <w:t>【参考文献】</w:t>
      </w:r>
      <w:bookmarkEnd w:id="23"/>
    </w:p>
    <w:p w:rsidR="001E5643" w:rsidRPr="00DB0BAA" w:rsidRDefault="001E5643" w:rsidP="009E201B">
      <w:pPr>
        <w:spacing w:beforeLines="50" w:line="360" w:lineRule="auto"/>
        <w:ind w:firstLineChars="200" w:firstLine="480"/>
        <w:rPr>
          <w:rFonts w:asciiTheme="minorEastAsia" w:hAnsiTheme="minorEastAsia"/>
          <w:sz w:val="24"/>
          <w:szCs w:val="24"/>
        </w:rPr>
      </w:pPr>
      <w:r w:rsidRPr="009F17D4">
        <w:rPr>
          <w:rFonts w:asciiTheme="minorEastAsia" w:hAnsiTheme="minorEastAsia" w:hint="eastAsia"/>
          <w:sz w:val="24"/>
          <w:szCs w:val="24"/>
        </w:rPr>
        <w:t>书面材料：《第六次全国人口普查主要数据公报》、《浅析中国的人口政策》</w:t>
      </w:r>
      <w:r w:rsidR="00DB0BAA">
        <w:rPr>
          <w:rFonts w:asciiTheme="minorEastAsia" w:hAnsiTheme="minorEastAsia" w:hint="eastAsia"/>
          <w:sz w:val="24"/>
          <w:szCs w:val="24"/>
        </w:rPr>
        <w:t>、《</w:t>
      </w:r>
      <w:r w:rsidR="00DB0BAA" w:rsidRPr="00DB0BAA">
        <w:rPr>
          <w:rFonts w:asciiTheme="minorEastAsia" w:hAnsiTheme="minorEastAsia" w:hint="eastAsia"/>
          <w:sz w:val="24"/>
          <w:szCs w:val="24"/>
        </w:rPr>
        <w:t>养老保险顶层设计方案开始拟定</w:t>
      </w:r>
      <w:r w:rsidR="00DB0BAA">
        <w:rPr>
          <w:rFonts w:asciiTheme="minorEastAsia" w:hAnsiTheme="minorEastAsia" w:hint="eastAsia"/>
          <w:sz w:val="24"/>
          <w:szCs w:val="24"/>
        </w:rPr>
        <w:t>，</w:t>
      </w:r>
      <w:r w:rsidR="00DB0BAA" w:rsidRPr="00DB0BAA">
        <w:rPr>
          <w:rFonts w:asciiTheme="minorEastAsia" w:hAnsiTheme="minorEastAsia" w:hint="eastAsia"/>
          <w:sz w:val="24"/>
          <w:szCs w:val="24"/>
        </w:rPr>
        <w:t>延迟退休等达成共识</w:t>
      </w:r>
      <w:r w:rsidR="00DB0BAA">
        <w:rPr>
          <w:rFonts w:asciiTheme="minorEastAsia" w:hAnsiTheme="minorEastAsia" w:hint="eastAsia"/>
          <w:sz w:val="24"/>
          <w:szCs w:val="24"/>
        </w:rPr>
        <w:t>》、《人民日报》、《钱江晚报》</w:t>
      </w:r>
      <w:r w:rsidR="005E5CC3">
        <w:rPr>
          <w:rFonts w:asciiTheme="minorEastAsia" w:hAnsiTheme="minorEastAsia" w:hint="eastAsia"/>
          <w:sz w:val="24"/>
          <w:szCs w:val="24"/>
        </w:rPr>
        <w:t>、《</w:t>
      </w:r>
      <w:r w:rsidR="005E5CC3" w:rsidRPr="005E5CC3">
        <w:rPr>
          <w:rFonts w:asciiTheme="minorEastAsia" w:hAnsiTheme="minorEastAsia" w:hint="eastAsia"/>
          <w:sz w:val="24"/>
          <w:szCs w:val="24"/>
        </w:rPr>
        <w:t>政府为什么要全面放开计生政策？</w:t>
      </w:r>
      <w:r w:rsidR="005E5CC3">
        <w:rPr>
          <w:rFonts w:asciiTheme="minorEastAsia" w:hAnsiTheme="minorEastAsia" w:hint="eastAsia"/>
          <w:sz w:val="24"/>
          <w:szCs w:val="24"/>
        </w:rPr>
        <w:t>》等。</w:t>
      </w:r>
    </w:p>
    <w:p w:rsidR="001E5643" w:rsidRPr="009F17D4" w:rsidRDefault="001E5643" w:rsidP="009F17D4">
      <w:pPr>
        <w:spacing w:line="360" w:lineRule="auto"/>
        <w:ind w:firstLineChars="200" w:firstLine="480"/>
        <w:rPr>
          <w:rFonts w:asciiTheme="minorEastAsia" w:hAnsiTheme="minorEastAsia"/>
          <w:sz w:val="24"/>
          <w:szCs w:val="24"/>
        </w:rPr>
      </w:pPr>
      <w:r w:rsidRPr="009F17D4">
        <w:rPr>
          <w:rFonts w:asciiTheme="minorEastAsia" w:hAnsiTheme="minorEastAsia" w:hint="eastAsia"/>
          <w:sz w:val="24"/>
          <w:szCs w:val="24"/>
        </w:rPr>
        <w:t>视频资料：《少生快富》、《梁建章：中国的人口陷阱》、《日本老龄化少子化，中国还会远吗？》、《最后一个计划》等</w:t>
      </w:r>
      <w:r w:rsidR="00DB0BAA">
        <w:rPr>
          <w:rFonts w:asciiTheme="minorEastAsia" w:hAnsiTheme="minorEastAsia" w:hint="eastAsia"/>
          <w:sz w:val="24"/>
          <w:szCs w:val="24"/>
        </w:rPr>
        <w:t>。</w:t>
      </w:r>
    </w:p>
    <w:p w:rsidR="009F17D4" w:rsidRPr="009F17D4" w:rsidRDefault="009F17D4" w:rsidP="009F17D4">
      <w:pPr>
        <w:spacing w:line="360" w:lineRule="auto"/>
        <w:ind w:firstLineChars="200" w:firstLine="480"/>
        <w:rPr>
          <w:rFonts w:asciiTheme="minorEastAsia" w:hAnsiTheme="minorEastAsia"/>
          <w:sz w:val="24"/>
          <w:szCs w:val="24"/>
        </w:rPr>
      </w:pPr>
      <w:r w:rsidRPr="009F17D4">
        <w:rPr>
          <w:rFonts w:asciiTheme="minorEastAsia" w:hAnsiTheme="minorEastAsia" w:hint="eastAsia"/>
          <w:sz w:val="24"/>
          <w:szCs w:val="24"/>
        </w:rPr>
        <w:t>网络平台：百度、新浪微博</w:t>
      </w:r>
      <w:r w:rsidR="005E5CC3">
        <w:rPr>
          <w:rFonts w:asciiTheme="minorEastAsia" w:hAnsiTheme="minorEastAsia" w:hint="eastAsia"/>
          <w:sz w:val="24"/>
          <w:szCs w:val="24"/>
        </w:rPr>
        <w:t>、知乎各大网络平台</w:t>
      </w:r>
      <w:r w:rsidRPr="009F17D4">
        <w:rPr>
          <w:rFonts w:asciiTheme="minorEastAsia" w:hAnsiTheme="minorEastAsia" w:hint="eastAsia"/>
          <w:sz w:val="24"/>
          <w:szCs w:val="24"/>
        </w:rPr>
        <w:t>等</w:t>
      </w:r>
      <w:r w:rsidR="00DB0BAA">
        <w:rPr>
          <w:rFonts w:asciiTheme="minorEastAsia" w:hAnsiTheme="minorEastAsia" w:hint="eastAsia"/>
          <w:sz w:val="24"/>
          <w:szCs w:val="24"/>
        </w:rPr>
        <w:t>。</w:t>
      </w:r>
    </w:p>
    <w:p w:rsidR="001E5643" w:rsidRPr="001E5643" w:rsidRDefault="001E5643" w:rsidP="001E5643"/>
    <w:p w:rsidR="00027E65" w:rsidRPr="00A7368A" w:rsidRDefault="00027E65" w:rsidP="00027E65">
      <w:pPr>
        <w:spacing w:line="360" w:lineRule="auto"/>
        <w:jc w:val="center"/>
        <w:rPr>
          <w:rFonts w:ascii="楷体" w:eastAsia="楷体" w:hAnsi="楷体"/>
          <w:sz w:val="44"/>
          <w:szCs w:val="44"/>
        </w:rPr>
      </w:pPr>
      <w:r w:rsidRPr="00A7368A">
        <w:rPr>
          <w:rFonts w:ascii="楷体" w:eastAsia="楷体" w:hAnsi="楷体" w:hint="eastAsia"/>
          <w:sz w:val="44"/>
          <w:szCs w:val="44"/>
        </w:rPr>
        <w:t>【附件】</w:t>
      </w:r>
    </w:p>
    <w:p w:rsidR="00027E65" w:rsidRPr="00A7368A" w:rsidRDefault="00027E65" w:rsidP="009E201B">
      <w:pPr>
        <w:pStyle w:val="a3"/>
        <w:numPr>
          <w:ilvl w:val="0"/>
          <w:numId w:val="17"/>
        </w:numPr>
        <w:spacing w:beforeLines="50" w:line="360" w:lineRule="auto"/>
        <w:ind w:firstLineChars="0"/>
        <w:jc w:val="left"/>
        <w:rPr>
          <w:rFonts w:ascii="楷体" w:eastAsia="楷体" w:hAnsi="楷体"/>
          <w:sz w:val="32"/>
          <w:szCs w:val="32"/>
        </w:rPr>
      </w:pPr>
      <w:r w:rsidRPr="00A7368A">
        <w:rPr>
          <w:rFonts w:ascii="楷体" w:eastAsia="楷体" w:hAnsi="楷体" w:hint="eastAsia"/>
          <w:sz w:val="32"/>
          <w:szCs w:val="32"/>
        </w:rPr>
        <w:t>关于社会二胎现状的调查问卷</w:t>
      </w:r>
    </w:p>
    <w:p w:rsidR="00027E65" w:rsidRPr="00027E65" w:rsidRDefault="00027E65" w:rsidP="00027E65">
      <w:pPr>
        <w:rPr>
          <w:rFonts w:asciiTheme="minorEastAsia" w:hAnsiTheme="minorEastAsia"/>
          <w:sz w:val="24"/>
          <w:szCs w:val="24"/>
        </w:rPr>
      </w:pPr>
      <w:r w:rsidRPr="00027E65">
        <w:rPr>
          <w:rFonts w:asciiTheme="minorEastAsia" w:hAnsiTheme="minor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 您对二胎政策了解多少？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深入了解</w:t>
      </w:r>
      <w:r w:rsidRPr="00027E65">
        <w:rPr>
          <w:rFonts w:asciiTheme="minorEastAsia" w:hAnsiTheme="minorEastAsia" w:hint="eastAsia"/>
          <w:sz w:val="24"/>
          <w:szCs w:val="24"/>
        </w:rPr>
        <w:tab/>
        <w:t xml:space="preserve">   B 比较了解</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略有了解</w:t>
      </w:r>
      <w:r w:rsidRPr="00027E65">
        <w:rPr>
          <w:rFonts w:asciiTheme="minorEastAsia" w:hAnsiTheme="minorEastAsia" w:hint="eastAsia"/>
          <w:sz w:val="24"/>
          <w:szCs w:val="24"/>
        </w:rPr>
        <w:tab/>
        <w:t xml:space="preserve">   D 完全不知情</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2. 您的年龄阶段？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20岁以下</w:t>
      </w:r>
      <w:r w:rsidRPr="00027E65">
        <w:rPr>
          <w:rFonts w:asciiTheme="minorEastAsia" w:hAnsiTheme="minorEastAsia" w:hint="eastAsia"/>
          <w:sz w:val="24"/>
          <w:szCs w:val="24"/>
        </w:rPr>
        <w:tab/>
        <w:t xml:space="preserve">   B 20-30岁</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30-40岁</w:t>
      </w:r>
      <w:r w:rsidRPr="00027E65">
        <w:rPr>
          <w:rFonts w:asciiTheme="minorEastAsia" w:hAnsiTheme="minorEastAsia" w:hint="eastAsia"/>
          <w:sz w:val="24"/>
          <w:szCs w:val="24"/>
        </w:rPr>
        <w:tab/>
        <w:t xml:space="preserve">       D40岁以上</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3. 您的收入水平？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没有收入</w:t>
      </w:r>
      <w:r w:rsidRPr="00027E65">
        <w:rPr>
          <w:rFonts w:asciiTheme="minorEastAsia" w:hAnsiTheme="minorEastAsia" w:hint="eastAsia"/>
          <w:sz w:val="24"/>
          <w:szCs w:val="24"/>
        </w:rPr>
        <w:tab/>
        <w:t xml:space="preserve">   B  2000元或以下</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2000~4000元   D 4000及以上</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4. 您的教育水平？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初中及以下    B 高中/中专</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大学/大专</w:t>
      </w:r>
      <w:r w:rsidRPr="00027E65">
        <w:rPr>
          <w:rFonts w:asciiTheme="minorEastAsia" w:hAnsiTheme="minorEastAsia" w:hint="eastAsia"/>
          <w:sz w:val="24"/>
          <w:szCs w:val="24"/>
        </w:rPr>
        <w:tab/>
        <w:t xml:space="preserve">   D 研究生及以上</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5. 您的户口性质？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农业</w:t>
      </w:r>
      <w:r w:rsidRPr="00027E65">
        <w:rPr>
          <w:rFonts w:asciiTheme="minorEastAsia" w:hAnsiTheme="minorEastAsia" w:hint="eastAsia"/>
          <w:sz w:val="24"/>
          <w:szCs w:val="24"/>
        </w:rPr>
        <w:tab/>
        <w:t xml:space="preserve">   B 非农业</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6. 您有多少同胞兄弟姐妹？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没有</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一个</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两个及以上</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7. 您对现在各省市普遍实行的“单独二胎”生育政策持什么态度？(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比较赞成</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中立</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比较反对</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8. 如果不考虑国家政策的限制，您希望生几个孩子？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一个也不要</w:t>
      </w:r>
      <w:r w:rsidRPr="00027E65">
        <w:rPr>
          <w:rFonts w:asciiTheme="minorEastAsia" w:hAnsiTheme="minorEastAsia" w:hint="eastAsia"/>
          <w:sz w:val="24"/>
          <w:szCs w:val="24"/>
        </w:rPr>
        <w:tab/>
        <w:t xml:space="preserve">   B 一个</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两个</w:t>
      </w:r>
      <w:r w:rsidRPr="00027E65">
        <w:rPr>
          <w:rFonts w:asciiTheme="minorEastAsia" w:hAnsiTheme="minorEastAsia" w:hint="eastAsia"/>
          <w:sz w:val="24"/>
          <w:szCs w:val="24"/>
        </w:rPr>
        <w:tab/>
        <w:t xml:space="preserve">       D 三个及以上</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9. 实行二胎政策对将来孩子承担养老压力是否是一种减轻？     (    )</w:t>
      </w:r>
    </w:p>
    <w:p w:rsidR="00027E65" w:rsidRPr="00027E65" w:rsidRDefault="00027E65" w:rsidP="00027E65">
      <w:pPr>
        <w:ind w:firstLineChars="150" w:firstLine="360"/>
        <w:rPr>
          <w:rFonts w:asciiTheme="minorEastAsia" w:hAnsiTheme="minorEastAsia"/>
          <w:sz w:val="24"/>
          <w:szCs w:val="24"/>
        </w:rPr>
      </w:pPr>
      <w:r w:rsidRPr="00027E65">
        <w:rPr>
          <w:rFonts w:asciiTheme="minorEastAsia" w:hAnsiTheme="minorEastAsia" w:hint="eastAsia"/>
          <w:sz w:val="24"/>
          <w:szCs w:val="24"/>
        </w:rPr>
        <w:lastRenderedPageBreak/>
        <w:t>A 是</w:t>
      </w:r>
      <w:r w:rsidRPr="00027E65">
        <w:rPr>
          <w:rFonts w:asciiTheme="minorEastAsia" w:hAnsiTheme="minorEastAsia" w:hint="eastAsia"/>
          <w:sz w:val="24"/>
          <w:szCs w:val="24"/>
        </w:rPr>
        <w:tab/>
        <w:t xml:space="preserve">           B 不是</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10. 您对以后国内开放“全面二胎”政策的看法？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利大于弊，支持</w:t>
      </w:r>
      <w:r w:rsidRPr="00027E65">
        <w:rPr>
          <w:rFonts w:asciiTheme="minorEastAsia" w:hAnsiTheme="minorEastAsia" w:hint="eastAsia"/>
          <w:sz w:val="24"/>
          <w:szCs w:val="24"/>
        </w:rPr>
        <w:tab/>
        <w:t xml:space="preserve">       B 弊大于利，反对</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利弊相衡，保持中立</w:t>
      </w:r>
      <w:r w:rsidRPr="00027E65">
        <w:rPr>
          <w:rFonts w:asciiTheme="minorEastAsia" w:hAnsiTheme="minorEastAsia" w:hint="eastAsia"/>
          <w:sz w:val="24"/>
          <w:szCs w:val="24"/>
        </w:rPr>
        <w:tab/>
        <w:t xml:space="preserve">   D 不关心，随便</w:t>
      </w:r>
      <w:r w:rsidRPr="00027E65">
        <w:rPr>
          <w:rFonts w:asciiTheme="minorEastAsia" w:hAnsiTheme="minorEastAsia" w:hint="eastAsia"/>
          <w:sz w:val="24"/>
          <w:szCs w:val="24"/>
        </w:rPr>
        <w:tab/>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11. 您觉得生育二胎对子女的积极影响是什么？               </w:t>
      </w:r>
    </w:p>
    <w:p w:rsidR="00027E65" w:rsidRPr="0040565C" w:rsidRDefault="00027E65" w:rsidP="0040565C">
      <w:pPr>
        <w:ind w:firstLineChars="1750" w:firstLine="3675"/>
        <w:rPr>
          <w:rFonts w:asciiTheme="minorEastAsia" w:hAnsiTheme="minorEastAsia"/>
          <w:szCs w:val="21"/>
        </w:rPr>
      </w:pPr>
      <w:r w:rsidRPr="0040565C">
        <w:rPr>
          <w:rFonts w:asciiTheme="minorEastAsia" w:hAnsiTheme="minorEastAsia" w:hint="eastAsia"/>
          <w:szCs w:val="21"/>
        </w:rPr>
        <w:t>不重要</w:t>
      </w:r>
      <w:r w:rsidRPr="0040565C">
        <w:rPr>
          <w:rFonts w:asciiTheme="minorEastAsia" w:hAnsiTheme="minorEastAsia" w:hint="eastAsia"/>
          <w:szCs w:val="21"/>
        </w:rPr>
        <w:tab/>
        <w:t>一般重要</w:t>
      </w:r>
      <w:r w:rsidRPr="0040565C">
        <w:rPr>
          <w:rFonts w:asciiTheme="minorEastAsia" w:hAnsiTheme="minorEastAsia" w:hint="eastAsia"/>
          <w:szCs w:val="21"/>
        </w:rPr>
        <w:tab/>
        <w:t>比较重要</w:t>
      </w:r>
      <w:r w:rsidRPr="0040565C">
        <w:rPr>
          <w:rFonts w:asciiTheme="minorEastAsia" w:hAnsiTheme="minorEastAsia" w:hint="eastAsia"/>
          <w:szCs w:val="21"/>
        </w:rPr>
        <w:tab/>
        <w:t>很重要</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有利于加强孩子对亲情的理解</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有利于孩子在群体欢乐环境中成长</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有利于兄弟姐妹间培养分享与责任意识   ○</w:t>
      </w:r>
      <w:r w:rsidRPr="0040565C">
        <w:rPr>
          <w:rFonts w:asciiTheme="minorEastAsia" w:hAnsiTheme="minorEastAsia" w:hint="eastAsia"/>
          <w:szCs w:val="21"/>
        </w:rPr>
        <w:tab/>
        <w:t xml:space="preserve">        ○</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p>
    <w:p w:rsidR="00027E65" w:rsidRDefault="00027E65" w:rsidP="00027E65">
      <w:pPr>
        <w:rPr>
          <w:rFonts w:asciiTheme="minorEastAsia" w:hAnsiTheme="minorEastAsia"/>
          <w:szCs w:val="21"/>
        </w:rPr>
      </w:pPr>
      <w:r w:rsidRPr="0040565C">
        <w:rPr>
          <w:rFonts w:asciiTheme="minorEastAsia" w:hAnsiTheme="minorEastAsia" w:hint="eastAsia"/>
          <w:szCs w:val="21"/>
        </w:rPr>
        <w:t>有利于孩子乐观开朗性格的培养</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r w:rsidRPr="0040565C">
        <w:rPr>
          <w:rFonts w:asciiTheme="minorEastAsia" w:hAnsiTheme="minorEastAsia" w:hint="eastAsia"/>
          <w:szCs w:val="21"/>
        </w:rPr>
        <w:tab/>
        <w:t>○</w:t>
      </w:r>
      <w:r w:rsidRPr="0040565C">
        <w:rPr>
          <w:rFonts w:asciiTheme="minorEastAsia" w:hAnsiTheme="minorEastAsia" w:hint="eastAsia"/>
          <w:szCs w:val="21"/>
        </w:rPr>
        <w:tab/>
      </w:r>
      <w:r w:rsidR="0040565C" w:rsidRPr="0040565C">
        <w:rPr>
          <w:rFonts w:asciiTheme="minorEastAsia" w:hAnsiTheme="minorEastAsia" w:hint="eastAsia"/>
          <w:szCs w:val="21"/>
        </w:rPr>
        <w:t>○</w:t>
      </w:r>
    </w:p>
    <w:p w:rsidR="0040565C" w:rsidRDefault="0040565C">
      <w:pPr>
        <w:widowControl/>
        <w:jc w:val="left"/>
        <w:rPr>
          <w:rFonts w:asciiTheme="minorEastAsia" w:hAnsiTheme="minorEastAsia"/>
          <w:szCs w:val="21"/>
        </w:rPr>
      </w:pPr>
      <w:r>
        <w:rPr>
          <w:rFonts w:asciiTheme="minorEastAsia" w:hAnsiTheme="minorEastAsia"/>
          <w:szCs w:val="21"/>
        </w:rPr>
        <w:br w:type="page"/>
      </w:r>
    </w:p>
    <w:p w:rsidR="0040565C" w:rsidRPr="00027E65" w:rsidRDefault="0040565C" w:rsidP="00027E65">
      <w:pPr>
        <w:rPr>
          <w:rFonts w:asciiTheme="minorEastAsia" w:hAnsiTheme="minorEastAsia"/>
          <w:sz w:val="24"/>
          <w:szCs w:val="24"/>
        </w:rPr>
      </w:pP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12. 你觉得生育二胎对子女的消极影响是什么？ </w:t>
      </w:r>
    </w:p>
    <w:p w:rsidR="00027E65" w:rsidRPr="0040565C" w:rsidRDefault="00027E65" w:rsidP="0040565C">
      <w:pPr>
        <w:rPr>
          <w:rFonts w:asciiTheme="minorEastAsia" w:hAnsiTheme="minorEastAsia"/>
          <w:szCs w:val="21"/>
        </w:rPr>
      </w:pPr>
      <w:r w:rsidRPr="0040565C">
        <w:rPr>
          <w:rFonts w:asciiTheme="minorEastAsia" w:hAnsiTheme="minorEastAsia" w:hint="eastAsia"/>
          <w:szCs w:val="21"/>
        </w:rPr>
        <w:tab/>
        <w:t>不重要一般重要比较重要很重要</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易造成孩子间互相攀比、比较，导致妒忌心理的出现</w:t>
      </w:r>
      <w:r w:rsidRPr="0040565C">
        <w:rPr>
          <w:rFonts w:asciiTheme="minorEastAsia" w:hAnsiTheme="minorEastAsia" w:hint="eastAsia"/>
          <w:szCs w:val="21"/>
        </w:rPr>
        <w:tab/>
        <w:t xml:space="preserve">   ○</w:t>
      </w:r>
      <w:r w:rsidRPr="0040565C">
        <w:rPr>
          <w:rFonts w:asciiTheme="minorEastAsia" w:hAnsiTheme="minorEastAsia" w:hint="eastAsia"/>
          <w:szCs w:val="21"/>
        </w:rPr>
        <w:tab/>
        <w:t xml:space="preserve">   ○</w:t>
      </w:r>
      <w:r w:rsidRPr="0040565C">
        <w:rPr>
          <w:rFonts w:asciiTheme="minorEastAsia" w:hAnsiTheme="minorEastAsia" w:hint="eastAsia"/>
          <w:szCs w:val="21"/>
        </w:rPr>
        <w:tab/>
        <w:t xml:space="preserve">   ○</w:t>
      </w:r>
      <w:r w:rsidRPr="0040565C">
        <w:rPr>
          <w:rFonts w:asciiTheme="minorEastAsia" w:hAnsiTheme="minorEastAsia" w:hint="eastAsia"/>
          <w:szCs w:val="21"/>
        </w:rPr>
        <w:tab/>
        <w:t xml:space="preserve">  ○</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父母无法完全相同对待，导致子女对父母的误解、埋怨   ○</w:t>
      </w:r>
      <w:r w:rsidRPr="0040565C">
        <w:rPr>
          <w:rFonts w:asciiTheme="minorEastAsia" w:hAnsiTheme="minorEastAsia" w:hint="eastAsia"/>
          <w:szCs w:val="21"/>
        </w:rPr>
        <w:tab/>
        <w:t xml:space="preserve">   ○</w:t>
      </w:r>
      <w:r w:rsidRPr="0040565C">
        <w:rPr>
          <w:rFonts w:asciiTheme="minorEastAsia" w:hAnsiTheme="minorEastAsia" w:hint="eastAsia"/>
          <w:szCs w:val="21"/>
        </w:rPr>
        <w:tab/>
        <w:t xml:space="preserve">   ○</w:t>
      </w:r>
      <w:r w:rsidRPr="0040565C">
        <w:rPr>
          <w:rFonts w:asciiTheme="minorEastAsia" w:hAnsiTheme="minorEastAsia" w:hint="eastAsia"/>
          <w:szCs w:val="21"/>
        </w:rPr>
        <w:tab/>
        <w:t xml:space="preserve">  ○</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分散父母的关注，容易使孩子缺乏监督、关爱</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p>
    <w:p w:rsidR="00027E65" w:rsidRPr="0040565C" w:rsidRDefault="00027E65" w:rsidP="00027E65">
      <w:pPr>
        <w:rPr>
          <w:rFonts w:asciiTheme="minorEastAsia" w:hAnsiTheme="minorEastAsia"/>
          <w:szCs w:val="21"/>
        </w:rPr>
      </w:pPr>
      <w:r w:rsidRPr="0040565C">
        <w:rPr>
          <w:rFonts w:asciiTheme="minorEastAsia" w:hAnsiTheme="minorEastAsia" w:hint="eastAsia"/>
          <w:szCs w:val="21"/>
        </w:rPr>
        <w:t>开销大，增大家庭负担</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r w:rsidRPr="0040565C">
        <w:rPr>
          <w:rFonts w:asciiTheme="minorEastAsia" w:hAnsiTheme="minorEastAsia" w:hint="eastAsia"/>
          <w:szCs w:val="21"/>
        </w:rPr>
        <w:tab/>
        <w:t>○</w:t>
      </w:r>
      <w:r w:rsidRPr="0040565C">
        <w:rPr>
          <w:rFonts w:asciiTheme="minorEastAsia" w:hAnsiTheme="minorEastAsia" w:hint="eastAsia"/>
          <w:szCs w:val="21"/>
        </w:rPr>
        <w:tab/>
        <w:t xml:space="preserve">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13. 您认为哪些因素会导致人们不考虑二胎？ [多选题]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养育孩子费用高，一般家庭难以负担</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父母工作压力过大，没有充足的时间精力放在孩子身上</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中国的人口压力大，不利于可持续发展战略</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D 身体条件因素</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E 其他（请说明） _________________</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14. 您认为开放二胎政策能带来什么好处？ [多选题]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增加劳动力</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减轻养老负担及人口老龄化给社会带来的压力</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相对于独生，更有利于子女的身心发展</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D 改善男女比例</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E 其他（请说明） _________________</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15. 您认为“二胎政策”更适用于哪些地区 [多选题]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出生率较低地区</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老龄化程度严重的地区</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发达地区</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D 贫困地区</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16. 您认为“二胎政策”更适合对哪些家庭开放？ [多选题]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高收入水平家庭</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高等教育水平家庭</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夫妻其中一方是独生子女的家庭</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D 贫困家庭</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17. 如果您想生育二胎或更多，其原因是？ [多选题]          (     )</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A 家族长辈愿望</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B 更利于孩子成长</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C 头胎是女孩，想要个男孩</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D 头胎是男孩，想要个女孩</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E 自己将来有更好的保障</w:t>
      </w:r>
    </w:p>
    <w:p w:rsidR="00027E65" w:rsidRPr="00027E65" w:rsidRDefault="00027E65" w:rsidP="00027E65">
      <w:pPr>
        <w:rPr>
          <w:rFonts w:asciiTheme="minorEastAsia" w:hAnsiTheme="minorEastAsia"/>
          <w:sz w:val="24"/>
          <w:szCs w:val="24"/>
        </w:rPr>
      </w:pPr>
      <w:r w:rsidRPr="00027E65">
        <w:rPr>
          <w:rFonts w:asciiTheme="minorEastAsia" w:hAnsiTheme="minorEastAsia" w:hint="eastAsia"/>
          <w:sz w:val="24"/>
          <w:szCs w:val="24"/>
        </w:rPr>
        <w:t xml:space="preserve">   F 其他（请说明） _________________</w:t>
      </w:r>
    </w:p>
    <w:p w:rsidR="00BF0D17" w:rsidRDefault="00027E65" w:rsidP="00BF0D17">
      <w:pPr>
        <w:rPr>
          <w:rFonts w:asciiTheme="minorEastAsia" w:hAnsiTheme="minorEastAsia"/>
          <w:sz w:val="24"/>
          <w:szCs w:val="24"/>
        </w:rPr>
      </w:pPr>
      <w:r w:rsidRPr="00027E65">
        <w:rPr>
          <w:rFonts w:asciiTheme="minorEastAsia" w:hAnsiTheme="minorEastAsia" w:hint="eastAsia"/>
          <w:sz w:val="24"/>
          <w:szCs w:val="24"/>
        </w:rPr>
        <w:t>18. （选答题）请问在您眼中二胎家庭与一胎家庭有什么不同? [填空题]</w:t>
      </w:r>
    </w:p>
    <w:p w:rsidR="00925C6F" w:rsidRDefault="00372BB5" w:rsidP="00BF0D17">
      <w:pPr>
        <w:rPr>
          <w:rFonts w:asciiTheme="minorEastAsia" w:hAnsiTheme="minorEastAsia"/>
          <w:sz w:val="24"/>
          <w:szCs w:val="24"/>
        </w:rPr>
      </w:pPr>
      <w:r>
        <w:rPr>
          <w:rFonts w:asciiTheme="minorEastAsia" w:hAnsiTheme="minorEastAsia"/>
          <w:noProof/>
          <w:sz w:val="24"/>
          <w:szCs w:val="24"/>
        </w:rPr>
        <w:pict>
          <v:rect id="矩形 16" o:spid="_x0000_s1026" style="position:absolute;left:0;text-align:left;margin-left:19.75pt;margin-top:6.7pt;width:366.65pt;height:51.9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" fillcolor="white [3212]" strokecolor="black [1600]" strokeweight=".25pt"/>
        </w:pict>
      </w:r>
    </w:p>
    <w:p w:rsidR="0040565C" w:rsidRDefault="0040565C">
      <w:pPr>
        <w:widowControl/>
        <w:jc w:val="left"/>
        <w:rPr>
          <w:rFonts w:ascii="楷体" w:eastAsia="楷体" w:hAnsi="楷体"/>
          <w:sz w:val="32"/>
          <w:szCs w:val="32"/>
        </w:rPr>
      </w:pPr>
      <w:r>
        <w:rPr>
          <w:rFonts w:ascii="楷体" w:eastAsia="楷体" w:hAnsi="楷体"/>
          <w:sz w:val="32"/>
          <w:szCs w:val="32"/>
        </w:rPr>
        <w:br w:type="page"/>
      </w:r>
    </w:p>
    <w:p w:rsidR="00925C6F" w:rsidRPr="00925C6F" w:rsidRDefault="00BF0D17" w:rsidP="00925C6F">
      <w:pPr>
        <w:pStyle w:val="a3"/>
        <w:numPr>
          <w:ilvl w:val="0"/>
          <w:numId w:val="17"/>
        </w:numPr>
        <w:ind w:firstLineChars="0"/>
        <w:jc w:val="left"/>
        <w:rPr>
          <w:rFonts w:ascii="楷体" w:eastAsia="楷体" w:hAnsi="楷体"/>
          <w:sz w:val="32"/>
          <w:szCs w:val="32"/>
        </w:rPr>
      </w:pPr>
      <w:r w:rsidRPr="00A7368A">
        <w:rPr>
          <w:rFonts w:ascii="楷体" w:eastAsia="楷体" w:hAnsi="楷体" w:hint="eastAsia"/>
          <w:sz w:val="32"/>
          <w:szCs w:val="32"/>
        </w:rPr>
        <w:lastRenderedPageBreak/>
        <w:t>调查结果全部数据</w:t>
      </w:r>
      <w:r w:rsidR="002E6647" w:rsidRPr="00A7368A">
        <w:rPr>
          <w:rFonts w:ascii="楷体" w:eastAsia="楷体" w:hAnsi="楷体"/>
          <w:sz w:val="32"/>
          <w:szCs w:val="32"/>
        </w:rPr>
        <w:tab/>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您对二胎政策了解多少？</w:t>
      </w:r>
    </w:p>
    <w:p w:rsidR="002E6647" w:rsidRPr="002E6647" w:rsidRDefault="002E6647" w:rsidP="002E6647">
      <w:pPr>
        <w:rPr>
          <w:rFonts w:asciiTheme="minorEastAsia" w:hAnsiTheme="minorEastAsia"/>
          <w:sz w:val="24"/>
          <w:szCs w:val="24"/>
        </w:rPr>
      </w:pPr>
      <w:r>
        <w:rPr>
          <w:rFonts w:asciiTheme="minorEastAsia" w:hAnsiTheme="minorEastAsia" w:hint="eastAsia"/>
          <w:noProof/>
          <w:sz w:val="24"/>
          <w:szCs w:val="24"/>
        </w:rPr>
        <w:drawing>
          <wp:inline distT="0" distB="0" distL="0" distR="0">
            <wp:extent cx="3880884" cy="3395773"/>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4784" cy="3407936"/>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您的年龄阶段？</w:t>
      </w:r>
    </w:p>
    <w:p w:rsidR="002E6647" w:rsidRDefault="002E6647" w:rsidP="002E6647">
      <w:pPr>
        <w:rPr>
          <w:rFonts w:asciiTheme="minorEastAsia" w:hAnsiTheme="minorEastAsia"/>
          <w:sz w:val="24"/>
          <w:szCs w:val="24"/>
        </w:rPr>
      </w:pPr>
      <w:r>
        <w:rPr>
          <w:rFonts w:asciiTheme="minorEastAsia" w:hAnsiTheme="minorEastAsia" w:hint="eastAsia"/>
          <w:noProof/>
          <w:sz w:val="24"/>
          <w:szCs w:val="24"/>
        </w:rPr>
        <w:drawing>
          <wp:inline distT="0" distB="0" distL="0" distR="0">
            <wp:extent cx="3810000" cy="3333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您的收入水平？</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10000" cy="3333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您的教育水平？</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3810000" cy="3333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您的户口性质？</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10000" cy="3333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您有多少同胞兄弟姐妹？</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3810000" cy="3333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2E6647" w:rsidRDefault="002E6647" w:rsidP="009E201B">
      <w:pPr>
        <w:pStyle w:val="a3"/>
        <w:numPr>
          <w:ilvl w:val="0"/>
          <w:numId w:val="16"/>
        </w:numPr>
        <w:spacing w:beforeLines="50"/>
        <w:ind w:firstLineChars="0"/>
        <w:rPr>
          <w:rFonts w:ascii="楷体" w:eastAsia="楷体" w:hAnsi="楷体"/>
          <w:sz w:val="30"/>
          <w:szCs w:val="30"/>
        </w:rPr>
      </w:pPr>
      <w:r w:rsidRPr="009A7706">
        <w:rPr>
          <w:rFonts w:ascii="仿宋" w:eastAsia="仿宋" w:hAnsi="仿宋" w:hint="eastAsia"/>
          <w:sz w:val="30"/>
          <w:szCs w:val="30"/>
        </w:rPr>
        <w:t>您对现在各省市普遍实行的“单独二胎”生育政策持什么态</w:t>
      </w:r>
      <w:r w:rsidRPr="002E6647">
        <w:rPr>
          <w:rFonts w:ascii="楷体" w:eastAsia="楷体" w:hAnsi="楷体" w:hint="eastAsia"/>
          <w:sz w:val="30"/>
          <w:szCs w:val="30"/>
        </w:rPr>
        <w:t>度？</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10000" cy="3333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如果不考虑国家政策的限制，您希望生几个孩子？</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3810000" cy="33337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实行二胎政策对将来孩子承担养老压力是否是一种减轻？</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10000" cy="3333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您对以后国内开放“全面二胎”政策的看法？</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3810000" cy="3333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您觉得生育二胎对子女的积极影响是什么？</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5274310" cy="324548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245485"/>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你觉得生育二胎对子女的消极影响是什么？</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5304716" cy="312597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8896" cy="3128435"/>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您认为哪些因素会导致人们不考虑二胎？</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4104168" cy="3591147"/>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7989" cy="3594491"/>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您认为开放二胎政策能带来什么好处？</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3810000" cy="33337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您认为“二胎政策”更适用于哪些地区？</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10000" cy="33337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E664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您认为“二胎政策”更适合对哪些家庭开放？</w:t>
      </w:r>
    </w:p>
    <w:p w:rsidR="002E6647" w:rsidRPr="002E6647" w:rsidRDefault="002E6647" w:rsidP="002E6647">
      <w:pPr>
        <w:rPr>
          <w:rFonts w:asciiTheme="minorEastAsia" w:hAnsiTheme="minorEastAsia"/>
          <w:sz w:val="24"/>
          <w:szCs w:val="24"/>
        </w:rPr>
      </w:pPr>
      <w:r>
        <w:rPr>
          <w:rFonts w:asciiTheme="minorEastAsia" w:hAnsiTheme="minorEastAsia"/>
          <w:noProof/>
          <w:sz w:val="24"/>
          <w:szCs w:val="24"/>
        </w:rPr>
        <w:drawing>
          <wp:inline distT="0" distB="0" distL="0" distR="0">
            <wp:extent cx="3810000" cy="33337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BF0D17" w:rsidRPr="009A7706" w:rsidRDefault="002E6647" w:rsidP="009E201B">
      <w:pPr>
        <w:pStyle w:val="a3"/>
        <w:numPr>
          <w:ilvl w:val="0"/>
          <w:numId w:val="16"/>
        </w:numPr>
        <w:spacing w:beforeLines="50"/>
        <w:ind w:firstLineChars="0"/>
        <w:rPr>
          <w:rFonts w:ascii="仿宋" w:eastAsia="仿宋" w:hAnsi="仿宋"/>
          <w:sz w:val="30"/>
          <w:szCs w:val="30"/>
        </w:rPr>
      </w:pPr>
      <w:r w:rsidRPr="009A7706">
        <w:rPr>
          <w:rFonts w:ascii="仿宋" w:eastAsia="仿宋" w:hAnsi="仿宋" w:hint="eastAsia"/>
          <w:sz w:val="30"/>
          <w:szCs w:val="30"/>
        </w:rPr>
        <w:t>如果您想生育二胎或更多，其原因是？</w:t>
      </w:r>
    </w:p>
    <w:p w:rsidR="002E6647" w:rsidRDefault="002E6647" w:rsidP="002E6647">
      <w:pPr>
        <w:rPr>
          <w:rFonts w:ascii="楷体" w:eastAsia="楷体" w:hAnsi="楷体"/>
          <w:sz w:val="30"/>
          <w:szCs w:val="30"/>
        </w:rPr>
      </w:pPr>
      <w:r>
        <w:rPr>
          <w:rFonts w:ascii="楷体" w:eastAsia="楷体" w:hAnsi="楷体"/>
          <w:noProof/>
          <w:sz w:val="30"/>
          <w:szCs w:val="30"/>
        </w:rPr>
        <w:lastRenderedPageBreak/>
        <w:drawing>
          <wp:inline distT="0" distB="0" distL="0" distR="0">
            <wp:extent cx="3810000" cy="33337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3333750"/>
                    </a:xfrm>
                    <a:prstGeom prst="rect">
                      <a:avLst/>
                    </a:prstGeom>
                  </pic:spPr>
                </pic:pic>
              </a:graphicData>
            </a:graphic>
          </wp:inline>
        </w:drawing>
      </w:r>
    </w:p>
    <w:p w:rsidR="002634B6" w:rsidRDefault="002634B6">
      <w:pPr>
        <w:widowControl/>
        <w:jc w:val="left"/>
        <w:rPr>
          <w:rFonts w:ascii="楷体" w:eastAsia="楷体" w:hAnsi="楷体"/>
          <w:sz w:val="32"/>
          <w:szCs w:val="32"/>
        </w:rPr>
      </w:pPr>
      <w:r>
        <w:rPr>
          <w:rFonts w:ascii="楷体" w:eastAsia="楷体" w:hAnsi="楷体"/>
          <w:sz w:val="32"/>
          <w:szCs w:val="32"/>
        </w:rPr>
        <w:br w:type="page"/>
      </w:r>
    </w:p>
    <w:p w:rsidR="00165372" w:rsidRPr="00A7368A" w:rsidRDefault="00165372" w:rsidP="00A7368A">
      <w:pPr>
        <w:pStyle w:val="a3"/>
        <w:numPr>
          <w:ilvl w:val="0"/>
          <w:numId w:val="17"/>
        </w:numPr>
        <w:ind w:firstLineChars="0"/>
        <w:rPr>
          <w:rFonts w:ascii="楷体" w:eastAsia="楷体" w:hAnsi="楷体"/>
          <w:sz w:val="32"/>
          <w:szCs w:val="32"/>
        </w:rPr>
      </w:pPr>
      <w:r w:rsidRPr="00A7368A">
        <w:rPr>
          <w:rFonts w:ascii="楷体" w:eastAsia="楷体" w:hAnsi="楷体" w:hint="eastAsia"/>
          <w:sz w:val="32"/>
          <w:szCs w:val="32"/>
        </w:rPr>
        <w:lastRenderedPageBreak/>
        <w:t>社会实践影像资料</w:t>
      </w:r>
    </w:p>
    <w:p w:rsidR="001D3274" w:rsidRDefault="0040565C" w:rsidP="002E6647">
      <w:pPr>
        <w:rPr>
          <w:rFonts w:ascii="楷体" w:eastAsia="楷体" w:hAnsi="楷体"/>
          <w:noProof/>
          <w:sz w:val="30"/>
          <w:szCs w:val="30"/>
        </w:rPr>
      </w:pPr>
      <w:r>
        <w:rPr>
          <w:rFonts w:ascii="楷体" w:eastAsia="楷体" w:hAnsi="楷体"/>
          <w:noProof/>
          <w:sz w:val="30"/>
          <w:szCs w:val="30"/>
        </w:rPr>
        <w:drawing>
          <wp:inline distT="0" distB="0" distL="0" distR="0">
            <wp:extent cx="5274310" cy="703262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80316.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7032625"/>
                    </a:xfrm>
                    <a:prstGeom prst="rect">
                      <a:avLst/>
                    </a:prstGeom>
                  </pic:spPr>
                </pic:pic>
              </a:graphicData>
            </a:graphic>
          </wp:inline>
        </w:drawing>
      </w:r>
      <w:r w:rsidR="00165372">
        <w:rPr>
          <w:rFonts w:ascii="楷体" w:eastAsia="楷体" w:hAnsi="楷体"/>
          <w:noProof/>
          <w:sz w:val="30"/>
          <w:szCs w:val="30"/>
        </w:rPr>
        <w:lastRenderedPageBreak/>
        <w:drawing>
          <wp:inline distT="0" distB="0" distL="0" distR="0">
            <wp:extent cx="5274310" cy="395605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75803.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楷体" w:eastAsia="楷体" w:hAnsi="楷体"/>
          <w:noProof/>
          <w:sz w:val="30"/>
          <w:szCs w:val="30"/>
        </w:rPr>
        <w:drawing>
          <wp:inline distT="0" distB="0" distL="0" distR="0">
            <wp:extent cx="5274310" cy="3956050"/>
            <wp:effectExtent l="0" t="762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111455.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274310" cy="3956050"/>
                    </a:xfrm>
                    <a:prstGeom prst="rect">
                      <a:avLst/>
                    </a:prstGeom>
                  </pic:spPr>
                </pic:pic>
              </a:graphicData>
            </a:graphic>
          </wp:inline>
        </w:drawing>
      </w:r>
    </w:p>
    <w:p w:rsidR="002634B6" w:rsidRDefault="002634B6" w:rsidP="002E6647">
      <w:pPr>
        <w:rPr>
          <w:rFonts w:ascii="楷体" w:eastAsia="楷体" w:hAnsi="楷体"/>
          <w:sz w:val="30"/>
          <w:szCs w:val="30"/>
        </w:rPr>
      </w:pPr>
      <w:r>
        <w:rPr>
          <w:rFonts w:ascii="楷体" w:eastAsia="楷体" w:hAnsi="楷体"/>
          <w:noProof/>
          <w:sz w:val="30"/>
          <w:szCs w:val="30"/>
        </w:rPr>
        <w:lastRenderedPageBreak/>
        <w:drawing>
          <wp:inline distT="0" distB="0" distL="0" distR="0">
            <wp:extent cx="5274310" cy="3956050"/>
            <wp:effectExtent l="0" t="762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75908.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274310" cy="3956050"/>
                    </a:xfrm>
                    <a:prstGeom prst="rect">
                      <a:avLst/>
                    </a:prstGeom>
                  </pic:spPr>
                </pic:pic>
              </a:graphicData>
            </a:graphic>
          </wp:inline>
        </w:drawing>
      </w:r>
    </w:p>
    <w:p w:rsidR="00165372" w:rsidRPr="002E6647" w:rsidRDefault="00165372" w:rsidP="002E6647">
      <w:pPr>
        <w:rPr>
          <w:rFonts w:ascii="楷体" w:eastAsia="楷体" w:hAnsi="楷体"/>
          <w:sz w:val="30"/>
          <w:szCs w:val="30"/>
        </w:rPr>
      </w:pPr>
      <w:r>
        <w:rPr>
          <w:rFonts w:ascii="楷体" w:eastAsia="楷体" w:hAnsi="楷体"/>
          <w:noProof/>
          <w:sz w:val="30"/>
          <w:szCs w:val="30"/>
        </w:rPr>
        <w:drawing>
          <wp:inline distT="0" distB="0" distL="0" distR="0">
            <wp:extent cx="5274310" cy="3956050"/>
            <wp:effectExtent l="0" t="762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75832.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274310" cy="3956050"/>
                    </a:xfrm>
                    <a:prstGeom prst="rect">
                      <a:avLst/>
                    </a:prstGeom>
                  </pic:spPr>
                </pic:pic>
              </a:graphicData>
            </a:graphic>
          </wp:inline>
        </w:drawing>
      </w:r>
      <w:r>
        <w:rPr>
          <w:rFonts w:ascii="楷体" w:eastAsia="楷体" w:hAnsi="楷体"/>
          <w:noProof/>
          <w:sz w:val="30"/>
          <w:szCs w:val="30"/>
        </w:rPr>
        <w:lastRenderedPageBreak/>
        <w:drawing>
          <wp:inline distT="0" distB="0" distL="0" distR="0">
            <wp:extent cx="5274310" cy="3956050"/>
            <wp:effectExtent l="0" t="762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75902.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274310" cy="3956050"/>
                    </a:xfrm>
                    <a:prstGeom prst="rect">
                      <a:avLst/>
                    </a:prstGeom>
                  </pic:spPr>
                </pic:pic>
              </a:graphicData>
            </a:graphic>
          </wp:inline>
        </w:drawing>
      </w:r>
      <w:r>
        <w:rPr>
          <w:rFonts w:ascii="楷体" w:eastAsia="楷体" w:hAnsi="楷体"/>
          <w:noProof/>
          <w:sz w:val="30"/>
          <w:szCs w:val="30"/>
        </w:rPr>
        <w:drawing>
          <wp:inline distT="0" distB="0" distL="0" distR="0">
            <wp:extent cx="5274310" cy="3961765"/>
            <wp:effectExtent l="8572"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75922.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274310" cy="3961765"/>
                    </a:xfrm>
                    <a:prstGeom prst="rect">
                      <a:avLst/>
                    </a:prstGeom>
                  </pic:spPr>
                </pic:pic>
              </a:graphicData>
            </a:graphic>
          </wp:inline>
        </w:drawing>
      </w:r>
      <w:r>
        <w:rPr>
          <w:rFonts w:ascii="楷体" w:eastAsia="楷体" w:hAnsi="楷体"/>
          <w:noProof/>
          <w:sz w:val="30"/>
          <w:szCs w:val="30"/>
        </w:rPr>
        <w:lastRenderedPageBreak/>
        <w:drawing>
          <wp:inline distT="0" distB="0" distL="0" distR="0">
            <wp:extent cx="5274310" cy="3956050"/>
            <wp:effectExtent l="0" t="0" r="254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917075948.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165372" w:rsidRPr="002E6647" w:rsidSect="001D6C51">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695" w:rsidRDefault="00EE0695" w:rsidP="00E630C2">
      <w:r>
        <w:separator/>
      </w:r>
    </w:p>
  </w:endnote>
  <w:endnote w:type="continuationSeparator" w:id="1">
    <w:p w:rsidR="00EE0695" w:rsidRDefault="00EE0695" w:rsidP="00E630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470483"/>
      <w:docPartObj>
        <w:docPartGallery w:val="Page Numbers (Bottom of Page)"/>
        <w:docPartUnique/>
      </w:docPartObj>
    </w:sdtPr>
    <w:sdtContent>
      <w:p w:rsidR="006C1FB0" w:rsidRDefault="00372BB5">
        <w:pPr>
          <w:pStyle w:val="a5"/>
          <w:jc w:val="center"/>
        </w:pPr>
        <w:r>
          <w:fldChar w:fldCharType="begin"/>
        </w:r>
        <w:r w:rsidR="006C1FB0">
          <w:instrText>PAGE   \* MERGEFORMAT</w:instrText>
        </w:r>
        <w:r>
          <w:fldChar w:fldCharType="separate"/>
        </w:r>
        <w:r w:rsidR="009E201B" w:rsidRPr="009E201B">
          <w:rPr>
            <w:noProof/>
            <w:lang w:val="zh-CN"/>
          </w:rPr>
          <w:t>1</w:t>
        </w:r>
        <w:r>
          <w:fldChar w:fldCharType="end"/>
        </w:r>
      </w:p>
    </w:sdtContent>
  </w:sdt>
  <w:p w:rsidR="008D1BF9" w:rsidRDefault="008D1BF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695" w:rsidRDefault="00EE0695" w:rsidP="00E630C2">
      <w:r>
        <w:separator/>
      </w:r>
    </w:p>
  </w:footnote>
  <w:footnote w:type="continuationSeparator" w:id="1">
    <w:p w:rsidR="00EE0695" w:rsidRDefault="00EE0695" w:rsidP="00E630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BF9" w:rsidRDefault="008D1BF9" w:rsidP="009930D6">
    <w:pPr>
      <w:pStyle w:val="a4"/>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17F"/>
    <w:multiLevelType w:val="hybridMultilevel"/>
    <w:tmpl w:val="C90EBDD4"/>
    <w:lvl w:ilvl="0" w:tplc="01D6D834">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077127"/>
    <w:multiLevelType w:val="hybridMultilevel"/>
    <w:tmpl w:val="DB362660"/>
    <w:lvl w:ilvl="0" w:tplc="01D6D834">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7339E9"/>
    <w:multiLevelType w:val="hybridMultilevel"/>
    <w:tmpl w:val="B5A61356"/>
    <w:lvl w:ilvl="0" w:tplc="BA4202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EE57B5"/>
    <w:multiLevelType w:val="hybridMultilevel"/>
    <w:tmpl w:val="ED84915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1852387"/>
    <w:multiLevelType w:val="hybridMultilevel"/>
    <w:tmpl w:val="6C1ABE5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27C2BD0"/>
    <w:multiLevelType w:val="hybridMultilevel"/>
    <w:tmpl w:val="ECE21FFE"/>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AB6474"/>
    <w:multiLevelType w:val="hybridMultilevel"/>
    <w:tmpl w:val="FE22E706"/>
    <w:lvl w:ilvl="0" w:tplc="01D6D83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C3E0F2C"/>
    <w:multiLevelType w:val="hybridMultilevel"/>
    <w:tmpl w:val="808ABBA0"/>
    <w:lvl w:ilvl="0" w:tplc="01D6D83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CBD17E1"/>
    <w:multiLevelType w:val="hybridMultilevel"/>
    <w:tmpl w:val="2FF4EA9E"/>
    <w:lvl w:ilvl="0" w:tplc="01D6D834">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AE258B"/>
    <w:multiLevelType w:val="hybridMultilevel"/>
    <w:tmpl w:val="23EEC7A0"/>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94A0117"/>
    <w:multiLevelType w:val="hybridMultilevel"/>
    <w:tmpl w:val="FD66CCAA"/>
    <w:lvl w:ilvl="0" w:tplc="5FB2C0EC">
      <w:start w:val="1"/>
      <w:numFmt w:val="decimal"/>
      <w:lvlText w:val="%1."/>
      <w:lvlJc w:val="left"/>
      <w:pPr>
        <w:ind w:left="630" w:hanging="420"/>
      </w:pPr>
      <w:rPr>
        <w:rFonts w:hint="eastAsia"/>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1">
    <w:nsid w:val="3F01422D"/>
    <w:multiLevelType w:val="hybridMultilevel"/>
    <w:tmpl w:val="15A8182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15F11B1"/>
    <w:multiLevelType w:val="hybridMultilevel"/>
    <w:tmpl w:val="BF00121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3C231BB"/>
    <w:multiLevelType w:val="hybridMultilevel"/>
    <w:tmpl w:val="1806079C"/>
    <w:lvl w:ilvl="0" w:tplc="5FB2C0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8D27384"/>
    <w:multiLevelType w:val="hybridMultilevel"/>
    <w:tmpl w:val="D252287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C982054"/>
    <w:multiLevelType w:val="hybridMultilevel"/>
    <w:tmpl w:val="D18C7D2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5C52232"/>
    <w:multiLevelType w:val="hybridMultilevel"/>
    <w:tmpl w:val="3FD2CC24"/>
    <w:lvl w:ilvl="0" w:tplc="5FB2C0E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72A1F27"/>
    <w:multiLevelType w:val="hybridMultilevel"/>
    <w:tmpl w:val="923A2D4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67A3416"/>
    <w:multiLevelType w:val="hybridMultilevel"/>
    <w:tmpl w:val="BE08F0AA"/>
    <w:lvl w:ilvl="0" w:tplc="5FB2C0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E230968"/>
    <w:multiLevelType w:val="hybridMultilevel"/>
    <w:tmpl w:val="005E54B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FE16323"/>
    <w:multiLevelType w:val="hybridMultilevel"/>
    <w:tmpl w:val="117AF54C"/>
    <w:lvl w:ilvl="0" w:tplc="04090013">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3025F63"/>
    <w:multiLevelType w:val="hybridMultilevel"/>
    <w:tmpl w:val="35742C8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9"/>
  </w:num>
  <w:num w:numId="4">
    <w:abstractNumId w:val="16"/>
  </w:num>
  <w:num w:numId="5">
    <w:abstractNumId w:val="14"/>
  </w:num>
  <w:num w:numId="6">
    <w:abstractNumId w:val="19"/>
  </w:num>
  <w:num w:numId="7">
    <w:abstractNumId w:val="4"/>
  </w:num>
  <w:num w:numId="8">
    <w:abstractNumId w:val="1"/>
  </w:num>
  <w:num w:numId="9">
    <w:abstractNumId w:val="0"/>
  </w:num>
  <w:num w:numId="10">
    <w:abstractNumId w:val="6"/>
  </w:num>
  <w:num w:numId="11">
    <w:abstractNumId w:val="10"/>
  </w:num>
  <w:num w:numId="12">
    <w:abstractNumId w:val="12"/>
  </w:num>
  <w:num w:numId="13">
    <w:abstractNumId w:val="11"/>
  </w:num>
  <w:num w:numId="14">
    <w:abstractNumId w:val="2"/>
  </w:num>
  <w:num w:numId="15">
    <w:abstractNumId w:val="15"/>
  </w:num>
  <w:num w:numId="16">
    <w:abstractNumId w:val="13"/>
  </w:num>
  <w:num w:numId="17">
    <w:abstractNumId w:val="7"/>
  </w:num>
  <w:num w:numId="18">
    <w:abstractNumId w:val="17"/>
  </w:num>
  <w:num w:numId="19">
    <w:abstractNumId w:val="8"/>
  </w:num>
  <w:num w:numId="20">
    <w:abstractNumId w:val="18"/>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4979"/>
    <w:rsid w:val="000267E1"/>
    <w:rsid w:val="00027E65"/>
    <w:rsid w:val="00086FFE"/>
    <w:rsid w:val="000C6B8F"/>
    <w:rsid w:val="001337DD"/>
    <w:rsid w:val="00165372"/>
    <w:rsid w:val="0016797B"/>
    <w:rsid w:val="00194FBE"/>
    <w:rsid w:val="001A16A0"/>
    <w:rsid w:val="001B7269"/>
    <w:rsid w:val="001D3274"/>
    <w:rsid w:val="001D3467"/>
    <w:rsid w:val="001D6237"/>
    <w:rsid w:val="001D6C51"/>
    <w:rsid w:val="001E5643"/>
    <w:rsid w:val="001F7A20"/>
    <w:rsid w:val="002367E6"/>
    <w:rsid w:val="002634B6"/>
    <w:rsid w:val="0028762E"/>
    <w:rsid w:val="002A0FAD"/>
    <w:rsid w:val="002B7C82"/>
    <w:rsid w:val="002C664A"/>
    <w:rsid w:val="002E6647"/>
    <w:rsid w:val="002F566A"/>
    <w:rsid w:val="00300FD9"/>
    <w:rsid w:val="00336D40"/>
    <w:rsid w:val="00372BB5"/>
    <w:rsid w:val="00376460"/>
    <w:rsid w:val="003E2D39"/>
    <w:rsid w:val="003F04F0"/>
    <w:rsid w:val="004035B8"/>
    <w:rsid w:val="0040565C"/>
    <w:rsid w:val="00430274"/>
    <w:rsid w:val="00452953"/>
    <w:rsid w:val="00481832"/>
    <w:rsid w:val="0049219D"/>
    <w:rsid w:val="00494CF1"/>
    <w:rsid w:val="004D3F88"/>
    <w:rsid w:val="004E64D2"/>
    <w:rsid w:val="004F3F97"/>
    <w:rsid w:val="00567575"/>
    <w:rsid w:val="005728A8"/>
    <w:rsid w:val="005765BD"/>
    <w:rsid w:val="005A26AB"/>
    <w:rsid w:val="005B1DBE"/>
    <w:rsid w:val="005E5CC3"/>
    <w:rsid w:val="005F1F9F"/>
    <w:rsid w:val="00615821"/>
    <w:rsid w:val="00646740"/>
    <w:rsid w:val="0065556A"/>
    <w:rsid w:val="00677541"/>
    <w:rsid w:val="00685328"/>
    <w:rsid w:val="006C1C8A"/>
    <w:rsid w:val="006C1FB0"/>
    <w:rsid w:val="006D580F"/>
    <w:rsid w:val="006E1657"/>
    <w:rsid w:val="006F0CEE"/>
    <w:rsid w:val="00715719"/>
    <w:rsid w:val="0071624F"/>
    <w:rsid w:val="007239A1"/>
    <w:rsid w:val="0073624A"/>
    <w:rsid w:val="00737634"/>
    <w:rsid w:val="007577B1"/>
    <w:rsid w:val="00781E86"/>
    <w:rsid w:val="007C016C"/>
    <w:rsid w:val="007C24A1"/>
    <w:rsid w:val="007D56BF"/>
    <w:rsid w:val="00814B3F"/>
    <w:rsid w:val="00817F21"/>
    <w:rsid w:val="00827CF7"/>
    <w:rsid w:val="00851086"/>
    <w:rsid w:val="00892276"/>
    <w:rsid w:val="008A1625"/>
    <w:rsid w:val="008C609C"/>
    <w:rsid w:val="008D1BF9"/>
    <w:rsid w:val="008E28F8"/>
    <w:rsid w:val="009000B1"/>
    <w:rsid w:val="00912229"/>
    <w:rsid w:val="00925C6F"/>
    <w:rsid w:val="00930284"/>
    <w:rsid w:val="00981721"/>
    <w:rsid w:val="009930D6"/>
    <w:rsid w:val="009A7706"/>
    <w:rsid w:val="009E201B"/>
    <w:rsid w:val="009F17D4"/>
    <w:rsid w:val="00A0131F"/>
    <w:rsid w:val="00A062F3"/>
    <w:rsid w:val="00A302B7"/>
    <w:rsid w:val="00A35B3D"/>
    <w:rsid w:val="00A501B4"/>
    <w:rsid w:val="00A7368A"/>
    <w:rsid w:val="00A74979"/>
    <w:rsid w:val="00A810B9"/>
    <w:rsid w:val="00A84348"/>
    <w:rsid w:val="00A84771"/>
    <w:rsid w:val="00AA2658"/>
    <w:rsid w:val="00AA46AA"/>
    <w:rsid w:val="00AC4AEE"/>
    <w:rsid w:val="00AD2EA6"/>
    <w:rsid w:val="00AF0956"/>
    <w:rsid w:val="00B10139"/>
    <w:rsid w:val="00B22D69"/>
    <w:rsid w:val="00B472B2"/>
    <w:rsid w:val="00B63652"/>
    <w:rsid w:val="00BB030B"/>
    <w:rsid w:val="00BB3488"/>
    <w:rsid w:val="00BF0D17"/>
    <w:rsid w:val="00C07C62"/>
    <w:rsid w:val="00C66E98"/>
    <w:rsid w:val="00CC5D2F"/>
    <w:rsid w:val="00CD5A3B"/>
    <w:rsid w:val="00D30DD2"/>
    <w:rsid w:val="00D34A1F"/>
    <w:rsid w:val="00D95711"/>
    <w:rsid w:val="00DB0BAA"/>
    <w:rsid w:val="00DB5D26"/>
    <w:rsid w:val="00DC5573"/>
    <w:rsid w:val="00DD4279"/>
    <w:rsid w:val="00DD7078"/>
    <w:rsid w:val="00DF338B"/>
    <w:rsid w:val="00DF60DF"/>
    <w:rsid w:val="00E56ABE"/>
    <w:rsid w:val="00E630C2"/>
    <w:rsid w:val="00E814F0"/>
    <w:rsid w:val="00EC4CED"/>
    <w:rsid w:val="00EC5B92"/>
    <w:rsid w:val="00EE0695"/>
    <w:rsid w:val="00F0176A"/>
    <w:rsid w:val="00F01A9F"/>
    <w:rsid w:val="00F33BFE"/>
    <w:rsid w:val="00F411C8"/>
    <w:rsid w:val="00F548ED"/>
    <w:rsid w:val="00F70C4D"/>
    <w:rsid w:val="00FA3763"/>
    <w:rsid w:val="00FC268D"/>
    <w:rsid w:val="00FD25C5"/>
    <w:rsid w:val="00FE1860"/>
    <w:rsid w:val="00FE66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647"/>
    <w:pPr>
      <w:widowControl w:val="0"/>
      <w:jc w:val="both"/>
    </w:pPr>
  </w:style>
  <w:style w:type="paragraph" w:styleId="1">
    <w:name w:val="heading 1"/>
    <w:basedOn w:val="a"/>
    <w:next w:val="a"/>
    <w:link w:val="1Char"/>
    <w:uiPriority w:val="99"/>
    <w:qFormat/>
    <w:rsid w:val="001F7A20"/>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269"/>
    <w:pPr>
      <w:ind w:firstLineChars="200" w:firstLine="420"/>
    </w:pPr>
  </w:style>
  <w:style w:type="paragraph" w:styleId="a4">
    <w:name w:val="header"/>
    <w:basedOn w:val="a"/>
    <w:link w:val="Char"/>
    <w:uiPriority w:val="99"/>
    <w:unhideWhenUsed/>
    <w:rsid w:val="00E630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630C2"/>
    <w:rPr>
      <w:sz w:val="18"/>
      <w:szCs w:val="18"/>
    </w:rPr>
  </w:style>
  <w:style w:type="paragraph" w:styleId="a5">
    <w:name w:val="footer"/>
    <w:basedOn w:val="a"/>
    <w:link w:val="Char0"/>
    <w:uiPriority w:val="99"/>
    <w:unhideWhenUsed/>
    <w:rsid w:val="00E630C2"/>
    <w:pPr>
      <w:tabs>
        <w:tab w:val="center" w:pos="4153"/>
        <w:tab w:val="right" w:pos="8306"/>
      </w:tabs>
      <w:snapToGrid w:val="0"/>
      <w:jc w:val="left"/>
    </w:pPr>
    <w:rPr>
      <w:sz w:val="18"/>
      <w:szCs w:val="18"/>
    </w:rPr>
  </w:style>
  <w:style w:type="character" w:customStyle="1" w:styleId="Char0">
    <w:name w:val="页脚 Char"/>
    <w:basedOn w:val="a0"/>
    <w:link w:val="a5"/>
    <w:uiPriority w:val="99"/>
    <w:rsid w:val="00E630C2"/>
    <w:rPr>
      <w:sz w:val="18"/>
      <w:szCs w:val="18"/>
    </w:rPr>
  </w:style>
  <w:style w:type="character" w:customStyle="1" w:styleId="1Char">
    <w:name w:val="标题 1 Char"/>
    <w:basedOn w:val="a0"/>
    <w:link w:val="1"/>
    <w:uiPriority w:val="99"/>
    <w:rsid w:val="001F7A20"/>
    <w:rPr>
      <w:rFonts w:ascii="Times New Roman" w:eastAsia="宋体" w:hAnsi="Times New Roman" w:cs="Times New Roman"/>
      <w:b/>
      <w:bCs/>
      <w:kern w:val="44"/>
      <w:sz w:val="44"/>
      <w:szCs w:val="44"/>
    </w:rPr>
  </w:style>
  <w:style w:type="paragraph" w:styleId="3">
    <w:name w:val="toc 3"/>
    <w:basedOn w:val="a"/>
    <w:next w:val="a"/>
    <w:uiPriority w:val="39"/>
    <w:qFormat/>
    <w:rsid w:val="001F7A20"/>
    <w:pPr>
      <w:widowControl/>
      <w:spacing w:after="100" w:line="276" w:lineRule="auto"/>
      <w:ind w:left="440"/>
      <w:jc w:val="left"/>
    </w:pPr>
    <w:rPr>
      <w:rFonts w:ascii="Calibri" w:eastAsia="宋体" w:hAnsi="Calibri" w:cs="黑体"/>
      <w:kern w:val="0"/>
      <w:sz w:val="22"/>
    </w:rPr>
  </w:style>
  <w:style w:type="paragraph" w:styleId="10">
    <w:name w:val="toc 1"/>
    <w:basedOn w:val="a"/>
    <w:next w:val="a"/>
    <w:uiPriority w:val="39"/>
    <w:qFormat/>
    <w:rsid w:val="001F7A20"/>
    <w:pPr>
      <w:widowControl/>
      <w:spacing w:after="100" w:line="276" w:lineRule="auto"/>
      <w:jc w:val="left"/>
    </w:pPr>
    <w:rPr>
      <w:rFonts w:ascii="Calibri" w:eastAsia="宋体" w:hAnsi="Calibri" w:cs="黑体"/>
      <w:kern w:val="0"/>
      <w:sz w:val="22"/>
    </w:rPr>
  </w:style>
  <w:style w:type="paragraph" w:styleId="2">
    <w:name w:val="toc 2"/>
    <w:basedOn w:val="a"/>
    <w:next w:val="a"/>
    <w:uiPriority w:val="39"/>
    <w:qFormat/>
    <w:rsid w:val="001F7A20"/>
    <w:pPr>
      <w:widowControl/>
      <w:spacing w:after="100" w:line="276" w:lineRule="auto"/>
      <w:ind w:left="220"/>
      <w:jc w:val="left"/>
    </w:pPr>
    <w:rPr>
      <w:rFonts w:ascii="Calibri" w:eastAsia="宋体" w:hAnsi="Calibri" w:cs="黑体"/>
      <w:kern w:val="0"/>
      <w:sz w:val="22"/>
    </w:rPr>
  </w:style>
  <w:style w:type="character" w:styleId="a6">
    <w:name w:val="Hyperlink"/>
    <w:basedOn w:val="a0"/>
    <w:uiPriority w:val="99"/>
    <w:rsid w:val="001F7A20"/>
    <w:rPr>
      <w:rFonts w:cs="Times New Roman"/>
      <w:color w:val="136EC2"/>
      <w:u w:val="single"/>
    </w:rPr>
  </w:style>
  <w:style w:type="paragraph" w:styleId="TOC">
    <w:name w:val="TOC Heading"/>
    <w:basedOn w:val="1"/>
    <w:next w:val="a"/>
    <w:uiPriority w:val="39"/>
    <w:qFormat/>
    <w:rsid w:val="001F7A20"/>
    <w:pPr>
      <w:widowControl/>
      <w:spacing w:before="480" w:after="0" w:line="276" w:lineRule="auto"/>
      <w:jc w:val="left"/>
      <w:outlineLvl w:val="9"/>
    </w:pPr>
    <w:rPr>
      <w:rFonts w:ascii="Cambria" w:hAnsi="Cambria"/>
      <w:color w:val="365F91"/>
      <w:kern w:val="0"/>
      <w:sz w:val="28"/>
      <w:szCs w:val="28"/>
    </w:rPr>
  </w:style>
  <w:style w:type="paragraph" w:styleId="a7">
    <w:name w:val="Balloon Text"/>
    <w:basedOn w:val="a"/>
    <w:link w:val="Char1"/>
    <w:uiPriority w:val="99"/>
    <w:semiHidden/>
    <w:unhideWhenUsed/>
    <w:rsid w:val="00FD25C5"/>
    <w:rPr>
      <w:sz w:val="18"/>
      <w:szCs w:val="18"/>
    </w:rPr>
  </w:style>
  <w:style w:type="character" w:customStyle="1" w:styleId="Char1">
    <w:name w:val="批注框文本 Char"/>
    <w:basedOn w:val="a0"/>
    <w:link w:val="a7"/>
    <w:uiPriority w:val="99"/>
    <w:semiHidden/>
    <w:rsid w:val="00FD25C5"/>
    <w:rPr>
      <w:sz w:val="18"/>
      <w:szCs w:val="18"/>
    </w:rPr>
  </w:style>
  <w:style w:type="paragraph" w:styleId="a8">
    <w:name w:val="Title"/>
    <w:basedOn w:val="a"/>
    <w:next w:val="a"/>
    <w:link w:val="Char2"/>
    <w:uiPriority w:val="10"/>
    <w:qFormat/>
    <w:rsid w:val="0068532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685328"/>
    <w:rPr>
      <w:rFonts w:asciiTheme="majorHAnsi" w:eastAsia="宋体" w:hAnsiTheme="majorHAnsi" w:cstheme="majorBidi"/>
      <w:b/>
      <w:bCs/>
      <w:sz w:val="32"/>
      <w:szCs w:val="32"/>
    </w:rPr>
  </w:style>
  <w:style w:type="paragraph" w:styleId="a9">
    <w:name w:val="Subtitle"/>
    <w:basedOn w:val="a"/>
    <w:next w:val="a"/>
    <w:link w:val="Char3"/>
    <w:uiPriority w:val="11"/>
    <w:qFormat/>
    <w:rsid w:val="0068532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9"/>
    <w:uiPriority w:val="11"/>
    <w:rsid w:val="00685328"/>
    <w:rPr>
      <w:rFonts w:asciiTheme="majorHAnsi" w:eastAsia="宋体"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647"/>
    <w:pPr>
      <w:widowControl w:val="0"/>
      <w:jc w:val="both"/>
    </w:pPr>
  </w:style>
  <w:style w:type="paragraph" w:styleId="1">
    <w:name w:val="heading 1"/>
    <w:basedOn w:val="a"/>
    <w:next w:val="a"/>
    <w:link w:val="1Char"/>
    <w:uiPriority w:val="99"/>
    <w:qFormat/>
    <w:rsid w:val="001F7A20"/>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269"/>
    <w:pPr>
      <w:ind w:firstLineChars="200" w:firstLine="420"/>
    </w:pPr>
  </w:style>
  <w:style w:type="paragraph" w:styleId="a4">
    <w:name w:val="header"/>
    <w:basedOn w:val="a"/>
    <w:link w:val="Char"/>
    <w:uiPriority w:val="99"/>
    <w:unhideWhenUsed/>
    <w:rsid w:val="00E630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630C2"/>
    <w:rPr>
      <w:sz w:val="18"/>
      <w:szCs w:val="18"/>
    </w:rPr>
  </w:style>
  <w:style w:type="paragraph" w:styleId="a5">
    <w:name w:val="footer"/>
    <w:basedOn w:val="a"/>
    <w:link w:val="Char0"/>
    <w:uiPriority w:val="99"/>
    <w:unhideWhenUsed/>
    <w:rsid w:val="00E630C2"/>
    <w:pPr>
      <w:tabs>
        <w:tab w:val="center" w:pos="4153"/>
        <w:tab w:val="right" w:pos="8306"/>
      </w:tabs>
      <w:snapToGrid w:val="0"/>
      <w:jc w:val="left"/>
    </w:pPr>
    <w:rPr>
      <w:sz w:val="18"/>
      <w:szCs w:val="18"/>
    </w:rPr>
  </w:style>
  <w:style w:type="character" w:customStyle="1" w:styleId="Char0">
    <w:name w:val="页脚 Char"/>
    <w:basedOn w:val="a0"/>
    <w:link w:val="a5"/>
    <w:uiPriority w:val="99"/>
    <w:rsid w:val="00E630C2"/>
    <w:rPr>
      <w:sz w:val="18"/>
      <w:szCs w:val="18"/>
    </w:rPr>
  </w:style>
  <w:style w:type="character" w:customStyle="1" w:styleId="1Char">
    <w:name w:val="标题 1 Char"/>
    <w:basedOn w:val="a0"/>
    <w:link w:val="1"/>
    <w:uiPriority w:val="99"/>
    <w:rsid w:val="001F7A20"/>
    <w:rPr>
      <w:rFonts w:ascii="Times New Roman" w:eastAsia="宋体" w:hAnsi="Times New Roman" w:cs="Times New Roman"/>
      <w:b/>
      <w:bCs/>
      <w:kern w:val="44"/>
      <w:sz w:val="44"/>
      <w:szCs w:val="44"/>
    </w:rPr>
  </w:style>
  <w:style w:type="paragraph" w:styleId="3">
    <w:name w:val="toc 3"/>
    <w:basedOn w:val="a"/>
    <w:next w:val="a"/>
    <w:uiPriority w:val="39"/>
    <w:qFormat/>
    <w:rsid w:val="001F7A20"/>
    <w:pPr>
      <w:widowControl/>
      <w:spacing w:after="100" w:line="276" w:lineRule="auto"/>
      <w:ind w:left="440"/>
      <w:jc w:val="left"/>
    </w:pPr>
    <w:rPr>
      <w:rFonts w:ascii="Calibri" w:eastAsia="宋体" w:hAnsi="Calibri" w:cs="黑体"/>
      <w:kern w:val="0"/>
      <w:sz w:val="22"/>
    </w:rPr>
  </w:style>
  <w:style w:type="paragraph" w:styleId="10">
    <w:name w:val="toc 1"/>
    <w:basedOn w:val="a"/>
    <w:next w:val="a"/>
    <w:uiPriority w:val="39"/>
    <w:qFormat/>
    <w:rsid w:val="001F7A20"/>
    <w:pPr>
      <w:widowControl/>
      <w:spacing w:after="100" w:line="276" w:lineRule="auto"/>
      <w:jc w:val="left"/>
    </w:pPr>
    <w:rPr>
      <w:rFonts w:ascii="Calibri" w:eastAsia="宋体" w:hAnsi="Calibri" w:cs="黑体"/>
      <w:kern w:val="0"/>
      <w:sz w:val="22"/>
    </w:rPr>
  </w:style>
  <w:style w:type="paragraph" w:styleId="2">
    <w:name w:val="toc 2"/>
    <w:basedOn w:val="a"/>
    <w:next w:val="a"/>
    <w:uiPriority w:val="39"/>
    <w:qFormat/>
    <w:rsid w:val="001F7A20"/>
    <w:pPr>
      <w:widowControl/>
      <w:spacing w:after="100" w:line="276" w:lineRule="auto"/>
      <w:ind w:left="220"/>
      <w:jc w:val="left"/>
    </w:pPr>
    <w:rPr>
      <w:rFonts w:ascii="Calibri" w:eastAsia="宋体" w:hAnsi="Calibri" w:cs="黑体"/>
      <w:kern w:val="0"/>
      <w:sz w:val="22"/>
    </w:rPr>
  </w:style>
  <w:style w:type="character" w:styleId="a6">
    <w:name w:val="Hyperlink"/>
    <w:basedOn w:val="a0"/>
    <w:uiPriority w:val="99"/>
    <w:rsid w:val="001F7A20"/>
    <w:rPr>
      <w:rFonts w:cs="Times New Roman"/>
      <w:color w:val="136EC2"/>
      <w:u w:val="single"/>
    </w:rPr>
  </w:style>
  <w:style w:type="paragraph" w:styleId="TOC">
    <w:name w:val="TOC Heading"/>
    <w:basedOn w:val="1"/>
    <w:next w:val="a"/>
    <w:uiPriority w:val="39"/>
    <w:qFormat/>
    <w:rsid w:val="001F7A20"/>
    <w:pPr>
      <w:widowControl/>
      <w:spacing w:before="480" w:after="0" w:line="276" w:lineRule="auto"/>
      <w:jc w:val="left"/>
      <w:outlineLvl w:val="9"/>
    </w:pPr>
    <w:rPr>
      <w:rFonts w:ascii="Cambria" w:hAnsi="Cambria"/>
      <w:color w:val="365F91"/>
      <w:kern w:val="0"/>
      <w:sz w:val="28"/>
      <w:szCs w:val="28"/>
    </w:rPr>
  </w:style>
  <w:style w:type="paragraph" w:styleId="a7">
    <w:name w:val="Balloon Text"/>
    <w:basedOn w:val="a"/>
    <w:link w:val="Char1"/>
    <w:uiPriority w:val="99"/>
    <w:semiHidden/>
    <w:unhideWhenUsed/>
    <w:rsid w:val="00FD25C5"/>
    <w:rPr>
      <w:sz w:val="18"/>
      <w:szCs w:val="18"/>
    </w:rPr>
  </w:style>
  <w:style w:type="character" w:customStyle="1" w:styleId="Char1">
    <w:name w:val="批注框文本 Char"/>
    <w:basedOn w:val="a0"/>
    <w:link w:val="a7"/>
    <w:uiPriority w:val="99"/>
    <w:semiHidden/>
    <w:rsid w:val="00FD25C5"/>
    <w:rPr>
      <w:sz w:val="18"/>
      <w:szCs w:val="18"/>
    </w:rPr>
  </w:style>
  <w:style w:type="paragraph" w:styleId="a8">
    <w:name w:val="Title"/>
    <w:basedOn w:val="a"/>
    <w:next w:val="a"/>
    <w:link w:val="Char2"/>
    <w:uiPriority w:val="10"/>
    <w:qFormat/>
    <w:rsid w:val="0068532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685328"/>
    <w:rPr>
      <w:rFonts w:asciiTheme="majorHAnsi" w:eastAsia="宋体" w:hAnsiTheme="majorHAnsi" w:cstheme="majorBidi"/>
      <w:b/>
      <w:bCs/>
      <w:sz w:val="32"/>
      <w:szCs w:val="32"/>
    </w:rPr>
  </w:style>
  <w:style w:type="paragraph" w:styleId="a9">
    <w:name w:val="Subtitle"/>
    <w:basedOn w:val="a"/>
    <w:next w:val="a"/>
    <w:link w:val="Char3"/>
    <w:uiPriority w:val="11"/>
    <w:qFormat/>
    <w:rsid w:val="0068532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9"/>
    <w:uiPriority w:val="11"/>
    <w:rsid w:val="00685328"/>
    <w:rPr>
      <w:rFonts w:asciiTheme="majorHAnsi" w:eastAsia="宋体" w:hAnsiTheme="majorHAnsi" w:cstheme="majorBidi"/>
      <w:b/>
      <w:bCs/>
      <w:kern w:val="28"/>
      <w:sz w:val="32"/>
      <w:szCs w:val="32"/>
    </w:rPr>
  </w:style>
</w:styles>
</file>

<file path=word/webSettings.xml><?xml version="1.0" encoding="utf-8"?>
<w:webSettings xmlns:r="http://schemas.openxmlformats.org/officeDocument/2006/relationships" xmlns:w="http://schemas.openxmlformats.org/wordprocessingml/2006/main">
  <w:divs>
    <w:div w:id="384333223">
      <w:bodyDiv w:val="1"/>
      <w:marLeft w:val="0"/>
      <w:marRight w:val="0"/>
      <w:marTop w:val="0"/>
      <w:marBottom w:val="0"/>
      <w:divBdr>
        <w:top w:val="none" w:sz="0" w:space="0" w:color="auto"/>
        <w:left w:val="none" w:sz="0" w:space="0" w:color="auto"/>
        <w:bottom w:val="none" w:sz="0" w:space="0" w:color="auto"/>
        <w:right w:val="none" w:sz="0" w:space="0" w:color="auto"/>
      </w:divBdr>
    </w:div>
    <w:div w:id="187781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DFDF5-C03A-4149-80B7-4D21B2EC1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2221</TotalTime>
  <Pages>32</Pages>
  <Words>1412</Words>
  <Characters>8055</Characters>
  <Application>Microsoft Office Word</Application>
  <DocSecurity>0</DocSecurity>
  <Lines>67</Lines>
  <Paragraphs>18</Paragraphs>
  <ScaleCrop>false</ScaleCrop>
  <Company>www.deepin.net.cn</Company>
  <LinksUpToDate>false</LinksUpToDate>
  <CharactersWithSpaces>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深度技术论坛</dc:creator>
  <cp:keywords/>
  <dc:description/>
  <cp:lastModifiedBy>dreamsummit</cp:lastModifiedBy>
  <cp:revision>38</cp:revision>
  <dcterms:created xsi:type="dcterms:W3CDTF">2015-08-24T10:55:00Z</dcterms:created>
  <dcterms:modified xsi:type="dcterms:W3CDTF">2015-09-18T01:20:00Z</dcterms:modified>
</cp:coreProperties>
</file>